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0BDEB" w14:textId="77777777" w:rsidR="008174CA" w:rsidRDefault="008174CA" w:rsidP="00931A31">
      <w:pPr>
        <w:tabs>
          <w:tab w:val="right" w:pos="9638"/>
        </w:tabs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</w:pPr>
      <w:bookmarkStart w:id="0" w:name="_Hlk99374117"/>
      <w:r w:rsidRPr="008174CA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THE ROLE OF NATURE-BASED SOLUTIONS IN WATER, ENERGY AND ENVIROMENT: A REVIEW EXAMPLE</w:t>
      </w:r>
    </w:p>
    <w:p w14:paraId="236612DE" w14:textId="4CA9075A" w:rsidR="00931A31" w:rsidRPr="006424CC" w:rsidRDefault="008174CA" w:rsidP="00931A31">
      <w:pPr>
        <w:tabs>
          <w:tab w:val="right" w:pos="9638"/>
        </w:tabs>
        <w:spacing w:before="120" w:after="12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/>
        </w:rPr>
      </w:pPr>
      <w:r w:rsidRPr="008174CA"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/>
        </w:rPr>
        <w:t>SU, ENERJİ VE ÇEVRE KONULARINDA DOĞA TEMELLİ ÇÖZÜMLERİN ROLÜ: BİR DERLEME ÖRNEĞİ</w:t>
      </w:r>
    </w:p>
    <w:p w14:paraId="1DEE8FC3" w14:textId="77777777" w:rsidR="00931A31" w:rsidRPr="00A17645" w:rsidRDefault="00931A31" w:rsidP="00931A31">
      <w:pPr>
        <w:tabs>
          <w:tab w:val="right" w:pos="9638"/>
        </w:tabs>
        <w:spacing w:before="120" w:after="120" w:line="240" w:lineRule="auto"/>
        <w:jc w:val="center"/>
        <w:rPr>
          <w:rFonts w:ascii="Times New Roman" w:eastAsia="Calibri" w:hAnsi="Times New Roman" w:cs="Times New Roman"/>
          <w:bCs/>
          <w:color w:val="000000"/>
          <w:lang w:val="en-US"/>
        </w:rPr>
      </w:pPr>
    </w:p>
    <w:bookmarkEnd w:id="0"/>
    <w:p w14:paraId="4B7C9DD3" w14:textId="77777777" w:rsidR="00F910B2" w:rsidRPr="00F910B2" w:rsidRDefault="00F910B2" w:rsidP="00F910B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n-CA"/>
        </w:rPr>
      </w:pPr>
      <w:r w:rsidRPr="00F910B2">
        <w:rPr>
          <w:rFonts w:ascii="Times New Roman" w:eastAsia="Times New Roman" w:hAnsi="Times New Roman" w:cs="Times New Roman"/>
          <w:b/>
          <w:noProof/>
          <w:sz w:val="24"/>
          <w:szCs w:val="24"/>
          <w:lang w:val="en-CA"/>
        </w:rPr>
        <w:t>Eee EEEE¹, Aaa AAAA²</w:t>
      </w:r>
    </w:p>
    <w:p w14:paraId="06BF7BF3" w14:textId="77777777" w:rsidR="00F910B2" w:rsidRPr="00F910B2" w:rsidRDefault="00F910B2" w:rsidP="00F910B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n-CA"/>
        </w:rPr>
      </w:pPr>
    </w:p>
    <w:p w14:paraId="7B02DA03" w14:textId="6C87F3E0" w:rsidR="00F910B2" w:rsidRPr="00F910B2" w:rsidRDefault="00F910B2" w:rsidP="00F910B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  <w:lang w:val="en-CA"/>
        </w:rPr>
      </w:pPr>
      <w:r w:rsidRPr="00F910B2">
        <w:rPr>
          <w:rFonts w:ascii="Times New Roman" w:eastAsia="Times New Roman" w:hAnsi="Times New Roman" w:cs="Times New Roman"/>
          <w:b/>
          <w:noProof/>
          <w:sz w:val="24"/>
          <w:szCs w:val="24"/>
          <w:lang w:val="en-CA"/>
        </w:rPr>
        <w:t>¹</w:t>
      </w:r>
      <w:r w:rsidRPr="00F910B2">
        <w:rPr>
          <w:rFonts w:ascii="Times New Roman" w:eastAsia="Times New Roman" w:hAnsi="Times New Roman" w:cs="Times New Roman"/>
          <w:bCs/>
          <w:noProof/>
          <w:sz w:val="24"/>
          <w:szCs w:val="24"/>
          <w:lang w:val="en-CA"/>
        </w:rPr>
        <w:t>University, Faculty, Department, City, Country</w:t>
      </w:r>
    </w:p>
    <w:p w14:paraId="3772A2E5" w14:textId="36A3C70C" w:rsidR="00F910B2" w:rsidRPr="00F910B2" w:rsidRDefault="00F910B2" w:rsidP="00F910B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  <w:lang w:val="en-CA"/>
        </w:rPr>
      </w:pPr>
      <w:r w:rsidRPr="00F910B2">
        <w:rPr>
          <w:rFonts w:ascii="Times New Roman" w:eastAsia="Times New Roman" w:hAnsi="Times New Roman" w:cs="Times New Roman"/>
          <w:bCs/>
          <w:noProof/>
          <w:sz w:val="24"/>
          <w:szCs w:val="24"/>
          <w:lang w:val="en-CA"/>
        </w:rPr>
        <w:t>ORCID: https://orcid.org/0000-0000-0000-0000</w:t>
      </w:r>
    </w:p>
    <w:p w14:paraId="43E00422" w14:textId="4417D5C6" w:rsidR="00F910B2" w:rsidRPr="00F910B2" w:rsidRDefault="00F910B2" w:rsidP="00F910B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  <w:lang w:val="en-CA"/>
        </w:rPr>
      </w:pPr>
      <w:r w:rsidRPr="00F910B2">
        <w:rPr>
          <w:rFonts w:ascii="Times New Roman" w:eastAsia="Times New Roman" w:hAnsi="Times New Roman" w:cs="Times New Roman"/>
          <w:bCs/>
          <w:noProof/>
          <w:sz w:val="24"/>
          <w:szCs w:val="24"/>
          <w:lang w:val="en-CA"/>
        </w:rPr>
        <w:t>E-mail: author1@email.com</w:t>
      </w:r>
    </w:p>
    <w:p w14:paraId="040B5722" w14:textId="77777777" w:rsidR="00F910B2" w:rsidRPr="00F910B2" w:rsidRDefault="00F910B2" w:rsidP="00F910B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  <w:lang w:val="en-CA"/>
        </w:rPr>
      </w:pPr>
    </w:p>
    <w:p w14:paraId="421A7178" w14:textId="6170F288" w:rsidR="00F910B2" w:rsidRPr="00F910B2" w:rsidRDefault="00F910B2" w:rsidP="00F910B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  <w:lang w:val="en-CA"/>
        </w:rPr>
      </w:pPr>
      <w:r w:rsidRPr="00F910B2">
        <w:rPr>
          <w:rFonts w:ascii="Times New Roman" w:eastAsia="Times New Roman" w:hAnsi="Times New Roman" w:cs="Times New Roman"/>
          <w:bCs/>
          <w:noProof/>
          <w:sz w:val="24"/>
          <w:szCs w:val="24"/>
          <w:lang w:val="en-CA"/>
        </w:rPr>
        <w:t>²University, Faculty, Department, City, Country</w:t>
      </w:r>
    </w:p>
    <w:p w14:paraId="0B7FD254" w14:textId="451530EF" w:rsidR="00F910B2" w:rsidRPr="00F910B2" w:rsidRDefault="00F910B2" w:rsidP="00F910B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  <w:lang w:val="en-CA"/>
        </w:rPr>
      </w:pPr>
      <w:r w:rsidRPr="00F910B2">
        <w:rPr>
          <w:rFonts w:ascii="Times New Roman" w:eastAsia="Times New Roman" w:hAnsi="Times New Roman" w:cs="Times New Roman"/>
          <w:bCs/>
          <w:noProof/>
          <w:sz w:val="24"/>
          <w:szCs w:val="24"/>
          <w:lang w:val="en-CA"/>
        </w:rPr>
        <w:t>ORCID: https://orcid.org/0000-0000-0000-0000</w:t>
      </w:r>
    </w:p>
    <w:p w14:paraId="41B489CD" w14:textId="59031F62" w:rsidR="00F910B2" w:rsidRPr="00F910B2" w:rsidRDefault="00F910B2" w:rsidP="00F910B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  <w:lang w:val="en-CA"/>
        </w:rPr>
      </w:pPr>
      <w:r w:rsidRPr="00F910B2">
        <w:rPr>
          <w:rFonts w:ascii="Times New Roman" w:eastAsia="Times New Roman" w:hAnsi="Times New Roman" w:cs="Times New Roman"/>
          <w:bCs/>
          <w:noProof/>
          <w:sz w:val="24"/>
          <w:szCs w:val="24"/>
          <w:lang w:val="en-CA"/>
        </w:rPr>
        <w:t>E-mail: author2@email.com</w:t>
      </w:r>
    </w:p>
    <w:p w14:paraId="46175A89" w14:textId="77777777" w:rsidR="00F910B2" w:rsidRPr="00F910B2" w:rsidRDefault="00F910B2" w:rsidP="00F910B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  <w:lang w:val="en-CA"/>
        </w:rPr>
      </w:pPr>
    </w:p>
    <w:p w14:paraId="08F9042D" w14:textId="275C906A" w:rsidR="00F910B2" w:rsidRPr="00F910B2" w:rsidRDefault="00F910B2" w:rsidP="00F910B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  <w:lang w:val="en-CA"/>
        </w:rPr>
      </w:pPr>
      <w:r w:rsidRPr="00F910B2">
        <w:rPr>
          <w:rFonts w:ascii="Times New Roman" w:eastAsia="Times New Roman" w:hAnsi="Times New Roman" w:cs="Times New Roman"/>
          <w:bCs/>
          <w:noProof/>
          <w:sz w:val="24"/>
          <w:szCs w:val="24"/>
          <w:lang w:val="en-CA"/>
        </w:rPr>
        <w:t>¹ Corresponding Author:</w:t>
      </w:r>
      <w:r w:rsidR="00141801" w:rsidRPr="00141801">
        <w:rPr>
          <w:rFonts w:ascii="Times New Roman" w:eastAsia="Times New Roman" w:hAnsi="Times New Roman" w:cs="Times New Roman"/>
          <w:b/>
          <w:noProof/>
          <w:sz w:val="24"/>
          <w:szCs w:val="24"/>
          <w:lang w:val="en-CA"/>
        </w:rPr>
        <w:t xml:space="preserve"> </w:t>
      </w:r>
      <w:r w:rsidR="00141801" w:rsidRPr="00141801">
        <w:rPr>
          <w:rFonts w:ascii="Times New Roman" w:eastAsia="Times New Roman" w:hAnsi="Times New Roman" w:cs="Times New Roman"/>
          <w:bCs/>
          <w:noProof/>
          <w:sz w:val="24"/>
          <w:szCs w:val="24"/>
          <w:lang w:val="en-CA"/>
        </w:rPr>
        <w:t>Eee EEEE</w:t>
      </w:r>
    </w:p>
    <w:p w14:paraId="5421F3FC" w14:textId="5E1E0D76" w:rsidR="00F910B2" w:rsidRPr="00F910B2" w:rsidRDefault="00F910B2" w:rsidP="00F910B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  <w:lang w:val="en-CA"/>
        </w:rPr>
      </w:pPr>
      <w:r w:rsidRPr="00F910B2">
        <w:rPr>
          <w:rFonts w:ascii="Times New Roman" w:eastAsia="Times New Roman" w:hAnsi="Times New Roman" w:cs="Times New Roman"/>
          <w:bCs/>
          <w:noProof/>
          <w:sz w:val="24"/>
          <w:szCs w:val="24"/>
          <w:lang w:val="en-CA"/>
        </w:rPr>
        <w:t>E-mail: author1@email.com</w:t>
      </w:r>
    </w:p>
    <w:p w14:paraId="10C087FC" w14:textId="3599E8E2" w:rsidR="00931A31" w:rsidRDefault="00F910B2" w:rsidP="00F910B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  <w:lang w:val="en-CA"/>
        </w:rPr>
      </w:pPr>
      <w:r w:rsidRPr="00F910B2">
        <w:rPr>
          <w:rFonts w:ascii="Times New Roman" w:eastAsia="Times New Roman" w:hAnsi="Times New Roman" w:cs="Times New Roman"/>
          <w:bCs/>
          <w:noProof/>
          <w:sz w:val="24"/>
          <w:szCs w:val="24"/>
          <w:lang w:val="en-CA"/>
        </w:rPr>
        <w:t>Phone: +90 5XX XXX XX XX</w:t>
      </w:r>
    </w:p>
    <w:p w14:paraId="476C79BC" w14:textId="77777777" w:rsidR="00F910B2" w:rsidRPr="00F910B2" w:rsidRDefault="00F910B2" w:rsidP="00F910B2">
      <w:pPr>
        <w:spacing w:before="120" w:after="12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452D7D9A" w14:textId="77777777" w:rsidR="00931A31" w:rsidRPr="00141801" w:rsidRDefault="00931A31" w:rsidP="00141801">
      <w:pPr>
        <w:spacing w:before="120" w:after="120"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14180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ABSTRACT</w:t>
      </w:r>
    </w:p>
    <w:p w14:paraId="1CC712A2" w14:textId="00253CC2" w:rsidR="00DD3C08" w:rsidRPr="00141801" w:rsidRDefault="00FB1936" w:rsidP="00141801">
      <w:pPr>
        <w:suppressAutoHyphens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In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today's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world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a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wide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variety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of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natural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resources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are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decreasing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due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to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population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growth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and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overconsumption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Water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being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one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of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the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most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vital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natural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resources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is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under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significant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threat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Therefore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it is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essential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to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protect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these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resources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and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adopt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sustainable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water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management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practices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One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of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the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effective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strategies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includes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the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development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of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new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systems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such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as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rainwater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harvesting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and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green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roof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applications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These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systems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offer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ecological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and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economic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benefits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by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enhancing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water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conservation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promoting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energy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efficiency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and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contributing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to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urban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resilience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Especially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in urban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areas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where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the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negative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impacts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of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rapid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urbanization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and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climate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change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are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more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pronounced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the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integration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of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green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infrastructure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plays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critical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role.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This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paper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aims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to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evaluate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rainwater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harvesting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and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green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roof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systems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by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reviewing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recent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literature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from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multiple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disciplines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The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findings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highlight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their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importance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in urban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water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recovery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energy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use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optimization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and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sustainable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proofErr w:type="gramStart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development</w:t>
      </w:r>
      <w:proofErr w:type="spellEnd"/>
      <w:r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DD3C08" w:rsidRPr="00141801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proofErr w:type="gramEnd"/>
    </w:p>
    <w:p w14:paraId="6E00F9E7" w14:textId="183E696F" w:rsidR="00931A31" w:rsidRPr="00141801" w:rsidRDefault="00931A31" w:rsidP="00141801">
      <w:pPr>
        <w:suppressAutoHyphens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14180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Keywords</w:t>
      </w:r>
      <w:proofErr w:type="spellEnd"/>
      <w:r w:rsidRPr="001418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</w:t>
      </w:r>
      <w:proofErr w:type="spellStart"/>
      <w:r w:rsidR="00FB1936"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Rainwater</w:t>
      </w:r>
      <w:proofErr w:type="spellEnd"/>
      <w:r w:rsidR="00FB1936"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FB1936"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harvesting</w:t>
      </w:r>
      <w:proofErr w:type="spellEnd"/>
      <w:r w:rsidR="00FB1936"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="00FB1936"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green</w:t>
      </w:r>
      <w:proofErr w:type="spellEnd"/>
      <w:r w:rsidR="00FB1936"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FB1936"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roof</w:t>
      </w:r>
      <w:proofErr w:type="spellEnd"/>
      <w:r w:rsidR="00FB1936"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FB1936"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systems</w:t>
      </w:r>
      <w:proofErr w:type="spellEnd"/>
      <w:r w:rsidR="00FB1936"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="00FB1936"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sustainable</w:t>
      </w:r>
      <w:proofErr w:type="spellEnd"/>
      <w:r w:rsidR="00FB1936"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FB1936"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water</w:t>
      </w:r>
      <w:proofErr w:type="spellEnd"/>
      <w:r w:rsidR="00FB1936"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FB1936"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management</w:t>
      </w:r>
      <w:proofErr w:type="spellEnd"/>
      <w:r w:rsidR="00FB1936"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="00FB1936"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energy</w:t>
      </w:r>
      <w:proofErr w:type="spellEnd"/>
      <w:r w:rsidR="00FB1936"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FB1936"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efficiency</w:t>
      </w:r>
      <w:proofErr w:type="spellEnd"/>
      <w:r w:rsidR="00FB1936"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="00FB1936"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nature-based</w:t>
      </w:r>
      <w:proofErr w:type="spellEnd"/>
      <w:r w:rsidR="00FB1936"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FB1936" w:rsidRPr="00FB1936">
        <w:rPr>
          <w:rFonts w:ascii="Times New Roman" w:eastAsia="Times New Roman" w:hAnsi="Times New Roman" w:cs="Times New Roman"/>
          <w:sz w:val="24"/>
          <w:szCs w:val="24"/>
          <w:lang w:eastAsia="zh-CN"/>
        </w:rPr>
        <w:t>solutions</w:t>
      </w:r>
      <w:proofErr w:type="spellEnd"/>
      <w:r w:rsidRPr="00141801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7D92BB17" w14:textId="77777777" w:rsidR="00141801" w:rsidRDefault="00141801" w:rsidP="00141801">
      <w:pPr>
        <w:suppressAutoHyphens/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4F0CC225" w14:textId="77777777" w:rsidR="00141801" w:rsidRDefault="00141801" w:rsidP="00141801">
      <w:pPr>
        <w:suppressAutoHyphens/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367FFCA5" w14:textId="16D1EDAA" w:rsidR="00931A31" w:rsidRPr="00141801" w:rsidRDefault="00931A31" w:rsidP="00141801">
      <w:pPr>
        <w:spacing w:before="120" w:after="120" w:line="360" w:lineRule="auto"/>
        <w:jc w:val="both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  <w:bookmarkStart w:id="1" w:name="_Hlk99456664"/>
      <w:r w:rsidRPr="00141801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INTRODUCTION</w:t>
      </w:r>
    </w:p>
    <w:bookmarkEnd w:id="1"/>
    <w:p w14:paraId="49FC433C" w14:textId="77777777" w:rsidR="00DD3C08" w:rsidRPr="00141801" w:rsidRDefault="00DD3C08" w:rsidP="00141801">
      <w:pPr>
        <w:pStyle w:val="font7"/>
        <w:spacing w:before="120" w:beforeAutospacing="0" w:after="120" w:afterAutospacing="0" w:line="360" w:lineRule="auto"/>
        <w:jc w:val="both"/>
        <w:textAlignment w:val="baseline"/>
      </w:pPr>
      <w:proofErr w:type="spellStart"/>
      <w:r w:rsidRPr="00141801">
        <w:t>Rapid</w:t>
      </w:r>
      <w:proofErr w:type="spellEnd"/>
      <w:r w:rsidRPr="00141801">
        <w:t xml:space="preserve"> </w:t>
      </w:r>
      <w:proofErr w:type="spellStart"/>
      <w:r w:rsidRPr="00141801">
        <w:t>urbanization</w:t>
      </w:r>
      <w:proofErr w:type="spellEnd"/>
      <w:r w:rsidRPr="00141801">
        <w:t xml:space="preserve">, </w:t>
      </w:r>
      <w:proofErr w:type="spellStart"/>
      <w:r w:rsidRPr="00141801">
        <w:t>climate</w:t>
      </w:r>
      <w:proofErr w:type="spellEnd"/>
      <w:r w:rsidRPr="00141801">
        <w:t xml:space="preserve"> </w:t>
      </w:r>
      <w:proofErr w:type="spellStart"/>
      <w:r w:rsidRPr="00141801">
        <w:t>change</w:t>
      </w:r>
      <w:proofErr w:type="spellEnd"/>
      <w:r w:rsidRPr="00141801">
        <w:t xml:space="preserve">, </w:t>
      </w:r>
      <w:proofErr w:type="spellStart"/>
      <w:r w:rsidRPr="00141801">
        <w:t>and</w:t>
      </w:r>
      <w:proofErr w:type="spellEnd"/>
      <w:r w:rsidRPr="00141801">
        <w:t xml:space="preserve"> </w:t>
      </w:r>
      <w:proofErr w:type="spellStart"/>
      <w:r w:rsidRPr="00141801">
        <w:t>increasing</w:t>
      </w:r>
      <w:proofErr w:type="spellEnd"/>
      <w:r w:rsidRPr="00141801">
        <w:t xml:space="preserve"> </w:t>
      </w:r>
      <w:proofErr w:type="spellStart"/>
      <w:r w:rsidRPr="00141801">
        <w:t>resource</w:t>
      </w:r>
      <w:proofErr w:type="spellEnd"/>
      <w:r w:rsidRPr="00141801">
        <w:t xml:space="preserve"> </w:t>
      </w:r>
      <w:proofErr w:type="spellStart"/>
      <w:r w:rsidRPr="00141801">
        <w:t>demand</w:t>
      </w:r>
      <w:proofErr w:type="spellEnd"/>
      <w:r w:rsidRPr="00141801">
        <w:t xml:space="preserve"> </w:t>
      </w:r>
      <w:proofErr w:type="spellStart"/>
      <w:r w:rsidRPr="00141801">
        <w:t>have</w:t>
      </w:r>
      <w:proofErr w:type="spellEnd"/>
      <w:r w:rsidRPr="00141801">
        <w:t xml:space="preserve"> </w:t>
      </w:r>
      <w:proofErr w:type="spellStart"/>
      <w:r w:rsidRPr="00141801">
        <w:t>created</w:t>
      </w:r>
      <w:proofErr w:type="spellEnd"/>
      <w:r w:rsidRPr="00141801">
        <w:t xml:space="preserve"> </w:t>
      </w:r>
      <w:proofErr w:type="spellStart"/>
      <w:r w:rsidRPr="00141801">
        <w:t>significant</w:t>
      </w:r>
      <w:proofErr w:type="spellEnd"/>
      <w:r w:rsidRPr="00141801">
        <w:t xml:space="preserve"> </w:t>
      </w:r>
      <w:proofErr w:type="spellStart"/>
      <w:r w:rsidRPr="00141801">
        <w:t>challenges</w:t>
      </w:r>
      <w:proofErr w:type="spellEnd"/>
      <w:r w:rsidRPr="00141801">
        <w:t xml:space="preserve"> in </w:t>
      </w:r>
      <w:proofErr w:type="spellStart"/>
      <w:r w:rsidRPr="00141801">
        <w:t>water</w:t>
      </w:r>
      <w:proofErr w:type="spellEnd"/>
      <w:r w:rsidRPr="00141801">
        <w:t xml:space="preserve">, </w:t>
      </w:r>
      <w:proofErr w:type="spellStart"/>
      <w:r w:rsidRPr="00141801">
        <w:t>energy</w:t>
      </w:r>
      <w:proofErr w:type="spellEnd"/>
      <w:r w:rsidRPr="00141801">
        <w:t xml:space="preserve">, </w:t>
      </w:r>
      <w:proofErr w:type="spellStart"/>
      <w:r w:rsidRPr="00141801">
        <w:t>and</w:t>
      </w:r>
      <w:proofErr w:type="spellEnd"/>
      <w:r w:rsidRPr="00141801">
        <w:t xml:space="preserve"> </w:t>
      </w:r>
      <w:proofErr w:type="spellStart"/>
      <w:r w:rsidRPr="00141801">
        <w:t>environmental</w:t>
      </w:r>
      <w:proofErr w:type="spellEnd"/>
      <w:r w:rsidRPr="00141801">
        <w:t xml:space="preserve"> </w:t>
      </w:r>
      <w:proofErr w:type="spellStart"/>
      <w:r w:rsidRPr="00141801">
        <w:t>systems</w:t>
      </w:r>
      <w:proofErr w:type="spellEnd"/>
      <w:r w:rsidRPr="00141801">
        <w:t xml:space="preserve">. </w:t>
      </w:r>
      <w:proofErr w:type="spellStart"/>
      <w:r w:rsidRPr="00141801">
        <w:t>Traditional</w:t>
      </w:r>
      <w:proofErr w:type="spellEnd"/>
      <w:r w:rsidRPr="00141801">
        <w:t xml:space="preserve"> </w:t>
      </w:r>
      <w:proofErr w:type="spellStart"/>
      <w:r w:rsidRPr="00141801">
        <w:t>engineering</w:t>
      </w:r>
      <w:proofErr w:type="spellEnd"/>
      <w:r w:rsidRPr="00141801">
        <w:t xml:space="preserve"> </w:t>
      </w:r>
      <w:proofErr w:type="spellStart"/>
      <w:r w:rsidRPr="00141801">
        <w:t>approaches</w:t>
      </w:r>
      <w:proofErr w:type="spellEnd"/>
      <w:r w:rsidRPr="00141801">
        <w:t xml:space="preserve"> </w:t>
      </w:r>
      <w:proofErr w:type="spellStart"/>
      <w:r w:rsidRPr="00141801">
        <w:t>often</w:t>
      </w:r>
      <w:proofErr w:type="spellEnd"/>
      <w:r w:rsidRPr="00141801">
        <w:t xml:space="preserve"> fail </w:t>
      </w:r>
      <w:proofErr w:type="spellStart"/>
      <w:r w:rsidRPr="00141801">
        <w:t>to</w:t>
      </w:r>
      <w:proofErr w:type="spellEnd"/>
      <w:r w:rsidRPr="00141801">
        <w:t xml:space="preserve"> </w:t>
      </w:r>
      <w:proofErr w:type="spellStart"/>
      <w:r w:rsidRPr="00141801">
        <w:t>provide</w:t>
      </w:r>
      <w:proofErr w:type="spellEnd"/>
      <w:r w:rsidRPr="00141801">
        <w:t xml:space="preserve"> </w:t>
      </w:r>
      <w:proofErr w:type="spellStart"/>
      <w:r w:rsidRPr="00141801">
        <w:t>long-term</w:t>
      </w:r>
      <w:proofErr w:type="spellEnd"/>
      <w:r w:rsidRPr="00141801">
        <w:t xml:space="preserve"> </w:t>
      </w:r>
      <w:proofErr w:type="spellStart"/>
      <w:r w:rsidRPr="00141801">
        <w:t>sustainable</w:t>
      </w:r>
      <w:proofErr w:type="spellEnd"/>
      <w:r w:rsidRPr="00141801">
        <w:t xml:space="preserve"> </w:t>
      </w:r>
      <w:proofErr w:type="spellStart"/>
      <w:r w:rsidRPr="00141801">
        <w:t>solutions</w:t>
      </w:r>
      <w:proofErr w:type="spellEnd"/>
      <w:r w:rsidRPr="00141801">
        <w:t xml:space="preserve"> </w:t>
      </w:r>
      <w:proofErr w:type="spellStart"/>
      <w:r w:rsidRPr="00141801">
        <w:t>and</w:t>
      </w:r>
      <w:proofErr w:type="spellEnd"/>
      <w:r w:rsidRPr="00141801">
        <w:t xml:space="preserve"> </w:t>
      </w:r>
      <w:proofErr w:type="spellStart"/>
      <w:r w:rsidRPr="00141801">
        <w:t>may</w:t>
      </w:r>
      <w:proofErr w:type="spellEnd"/>
      <w:r w:rsidRPr="00141801">
        <w:t xml:space="preserve"> </w:t>
      </w:r>
      <w:proofErr w:type="spellStart"/>
      <w:r w:rsidRPr="00141801">
        <w:t>lead</w:t>
      </w:r>
      <w:proofErr w:type="spellEnd"/>
      <w:r w:rsidRPr="00141801">
        <w:t xml:space="preserve"> </w:t>
      </w:r>
      <w:proofErr w:type="spellStart"/>
      <w:r w:rsidRPr="00141801">
        <w:t>to</w:t>
      </w:r>
      <w:proofErr w:type="spellEnd"/>
      <w:r w:rsidRPr="00141801">
        <w:t xml:space="preserve"> </w:t>
      </w:r>
      <w:proofErr w:type="spellStart"/>
      <w:r w:rsidRPr="00141801">
        <w:t>unintended</w:t>
      </w:r>
      <w:proofErr w:type="spellEnd"/>
      <w:r w:rsidRPr="00141801">
        <w:t xml:space="preserve"> </w:t>
      </w:r>
      <w:proofErr w:type="spellStart"/>
      <w:r w:rsidRPr="00141801">
        <w:t>ecological</w:t>
      </w:r>
      <w:proofErr w:type="spellEnd"/>
      <w:r w:rsidRPr="00141801">
        <w:t xml:space="preserve"> </w:t>
      </w:r>
      <w:proofErr w:type="spellStart"/>
      <w:r w:rsidRPr="00141801">
        <w:t>consequences</w:t>
      </w:r>
      <w:proofErr w:type="spellEnd"/>
      <w:r w:rsidRPr="00141801">
        <w:t xml:space="preserve">. </w:t>
      </w:r>
      <w:proofErr w:type="spellStart"/>
      <w:r w:rsidRPr="00141801">
        <w:t>In</w:t>
      </w:r>
      <w:proofErr w:type="spellEnd"/>
      <w:r w:rsidRPr="00141801">
        <w:t xml:space="preserve"> </w:t>
      </w:r>
      <w:proofErr w:type="spellStart"/>
      <w:r w:rsidRPr="00141801">
        <w:t>this</w:t>
      </w:r>
      <w:proofErr w:type="spellEnd"/>
      <w:r w:rsidRPr="00141801">
        <w:t xml:space="preserve"> </w:t>
      </w:r>
      <w:proofErr w:type="spellStart"/>
      <w:r w:rsidRPr="00141801">
        <w:t>context</w:t>
      </w:r>
      <w:proofErr w:type="spellEnd"/>
      <w:r w:rsidRPr="00141801">
        <w:t xml:space="preserve">, </w:t>
      </w:r>
      <w:proofErr w:type="spellStart"/>
      <w:r w:rsidRPr="00141801">
        <w:t>nature-based</w:t>
      </w:r>
      <w:proofErr w:type="spellEnd"/>
      <w:r w:rsidRPr="00141801">
        <w:t xml:space="preserve"> </w:t>
      </w:r>
      <w:proofErr w:type="spellStart"/>
      <w:r w:rsidRPr="00141801">
        <w:t>solutions</w:t>
      </w:r>
      <w:proofErr w:type="spellEnd"/>
      <w:r w:rsidRPr="00141801">
        <w:t xml:space="preserve"> (</w:t>
      </w:r>
      <w:proofErr w:type="spellStart"/>
      <w:r w:rsidRPr="00141801">
        <w:t>NbS</w:t>
      </w:r>
      <w:proofErr w:type="spellEnd"/>
      <w:r w:rsidRPr="00141801">
        <w:t xml:space="preserve">) </w:t>
      </w:r>
      <w:proofErr w:type="spellStart"/>
      <w:r w:rsidRPr="00141801">
        <w:t>have</w:t>
      </w:r>
      <w:proofErr w:type="spellEnd"/>
      <w:r w:rsidRPr="00141801">
        <w:t xml:space="preserve"> </w:t>
      </w:r>
      <w:proofErr w:type="spellStart"/>
      <w:r w:rsidRPr="00141801">
        <w:t>gained</w:t>
      </w:r>
      <w:proofErr w:type="spellEnd"/>
      <w:r w:rsidRPr="00141801">
        <w:t xml:space="preserve"> </w:t>
      </w:r>
      <w:proofErr w:type="spellStart"/>
      <w:r w:rsidRPr="00141801">
        <w:t>attention</w:t>
      </w:r>
      <w:proofErr w:type="spellEnd"/>
      <w:r w:rsidRPr="00141801">
        <w:t xml:space="preserve"> as </w:t>
      </w:r>
      <w:proofErr w:type="spellStart"/>
      <w:r w:rsidRPr="00141801">
        <w:t>innovative</w:t>
      </w:r>
      <w:proofErr w:type="spellEnd"/>
      <w:r w:rsidRPr="00141801">
        <w:t xml:space="preserve"> </w:t>
      </w:r>
      <w:proofErr w:type="spellStart"/>
      <w:r w:rsidRPr="00141801">
        <w:t>and</w:t>
      </w:r>
      <w:proofErr w:type="spellEnd"/>
      <w:r w:rsidRPr="00141801">
        <w:t xml:space="preserve"> </w:t>
      </w:r>
      <w:proofErr w:type="spellStart"/>
      <w:r w:rsidRPr="00141801">
        <w:t>sustainable</w:t>
      </w:r>
      <w:proofErr w:type="spellEnd"/>
      <w:r w:rsidRPr="00141801">
        <w:t xml:space="preserve"> </w:t>
      </w:r>
      <w:proofErr w:type="spellStart"/>
      <w:r w:rsidRPr="00141801">
        <w:t>alternatives</w:t>
      </w:r>
      <w:proofErr w:type="spellEnd"/>
      <w:r w:rsidRPr="00141801">
        <w:t>.</w:t>
      </w:r>
    </w:p>
    <w:p w14:paraId="562CEA8E" w14:textId="3A46B4AF" w:rsidR="00DD3C08" w:rsidRPr="00141801" w:rsidRDefault="00DD3C08" w:rsidP="00141801">
      <w:pPr>
        <w:pStyle w:val="font7"/>
        <w:spacing w:before="120" w:beforeAutospacing="0" w:after="120" w:afterAutospacing="0" w:line="360" w:lineRule="auto"/>
        <w:jc w:val="both"/>
        <w:textAlignment w:val="baseline"/>
      </w:pPr>
      <w:proofErr w:type="spellStart"/>
      <w:r w:rsidRPr="00141801">
        <w:t>NbS</w:t>
      </w:r>
      <w:proofErr w:type="spellEnd"/>
      <w:r w:rsidRPr="00141801">
        <w:t xml:space="preserve"> </w:t>
      </w:r>
      <w:proofErr w:type="spellStart"/>
      <w:r w:rsidRPr="00141801">
        <w:t>refer</w:t>
      </w:r>
      <w:proofErr w:type="spellEnd"/>
      <w:r w:rsidRPr="00141801">
        <w:t xml:space="preserve"> </w:t>
      </w:r>
      <w:proofErr w:type="spellStart"/>
      <w:r w:rsidRPr="00141801">
        <w:t>to</w:t>
      </w:r>
      <w:proofErr w:type="spellEnd"/>
      <w:r w:rsidRPr="00141801">
        <w:t xml:space="preserve"> </w:t>
      </w:r>
      <w:proofErr w:type="spellStart"/>
      <w:r w:rsidRPr="00141801">
        <w:t>actions</w:t>
      </w:r>
      <w:proofErr w:type="spellEnd"/>
      <w:r w:rsidRPr="00141801">
        <w:t xml:space="preserve"> </w:t>
      </w:r>
      <w:proofErr w:type="spellStart"/>
      <w:r w:rsidRPr="00141801">
        <w:t>that</w:t>
      </w:r>
      <w:proofErr w:type="spellEnd"/>
      <w:r w:rsidRPr="00141801">
        <w:t xml:space="preserve"> </w:t>
      </w:r>
      <w:proofErr w:type="spellStart"/>
      <w:r w:rsidRPr="00141801">
        <w:t>protect</w:t>
      </w:r>
      <w:proofErr w:type="spellEnd"/>
      <w:r w:rsidRPr="00141801">
        <w:t xml:space="preserve">, </w:t>
      </w:r>
      <w:proofErr w:type="spellStart"/>
      <w:r w:rsidRPr="00141801">
        <w:t>sustainably</w:t>
      </w:r>
      <w:proofErr w:type="spellEnd"/>
      <w:r w:rsidRPr="00141801">
        <w:t xml:space="preserve"> </w:t>
      </w:r>
      <w:proofErr w:type="spellStart"/>
      <w:r w:rsidRPr="00141801">
        <w:t>manage</w:t>
      </w:r>
      <w:proofErr w:type="spellEnd"/>
      <w:r w:rsidRPr="00141801">
        <w:t xml:space="preserve">, </w:t>
      </w:r>
      <w:proofErr w:type="spellStart"/>
      <w:r w:rsidRPr="00141801">
        <w:t>and</w:t>
      </w:r>
      <w:proofErr w:type="spellEnd"/>
      <w:r w:rsidRPr="00141801">
        <w:t xml:space="preserve"> restore </w:t>
      </w:r>
      <w:proofErr w:type="spellStart"/>
      <w:r w:rsidRPr="00141801">
        <w:t>natural</w:t>
      </w:r>
      <w:proofErr w:type="spellEnd"/>
      <w:r w:rsidRPr="00141801">
        <w:t xml:space="preserve"> </w:t>
      </w:r>
      <w:proofErr w:type="spellStart"/>
      <w:r w:rsidRPr="00141801">
        <w:t>or</w:t>
      </w:r>
      <w:proofErr w:type="spellEnd"/>
      <w:r w:rsidRPr="00141801">
        <w:t xml:space="preserve"> </w:t>
      </w:r>
      <w:proofErr w:type="spellStart"/>
      <w:r w:rsidRPr="00141801">
        <w:t>modified</w:t>
      </w:r>
      <w:proofErr w:type="spellEnd"/>
      <w:r w:rsidRPr="00141801">
        <w:t xml:space="preserve"> </w:t>
      </w:r>
      <w:proofErr w:type="spellStart"/>
      <w:r w:rsidRPr="00141801">
        <w:t>ecosystems</w:t>
      </w:r>
      <w:proofErr w:type="spellEnd"/>
      <w:r w:rsidRPr="00141801">
        <w:t xml:space="preserve"> </w:t>
      </w:r>
      <w:proofErr w:type="spellStart"/>
      <w:r w:rsidRPr="00141801">
        <w:t>while</w:t>
      </w:r>
      <w:proofErr w:type="spellEnd"/>
      <w:r w:rsidRPr="00141801">
        <w:t xml:space="preserve"> </w:t>
      </w:r>
      <w:proofErr w:type="spellStart"/>
      <w:r w:rsidRPr="00141801">
        <w:t>addressing</w:t>
      </w:r>
      <w:proofErr w:type="spellEnd"/>
      <w:r w:rsidRPr="00141801">
        <w:t xml:space="preserve"> </w:t>
      </w:r>
      <w:proofErr w:type="spellStart"/>
      <w:r w:rsidRPr="00141801">
        <w:t>societal</w:t>
      </w:r>
      <w:proofErr w:type="spellEnd"/>
      <w:r w:rsidRPr="00141801">
        <w:t xml:space="preserve"> </w:t>
      </w:r>
      <w:proofErr w:type="spellStart"/>
      <w:r w:rsidRPr="00141801">
        <w:t>challenges</w:t>
      </w:r>
      <w:proofErr w:type="spellEnd"/>
      <w:r w:rsidRPr="00141801">
        <w:t xml:space="preserve">. </w:t>
      </w:r>
      <w:proofErr w:type="spellStart"/>
      <w:r w:rsidRPr="00141801">
        <w:t>These</w:t>
      </w:r>
      <w:proofErr w:type="spellEnd"/>
      <w:r w:rsidRPr="00141801">
        <w:t xml:space="preserve"> </w:t>
      </w:r>
      <w:proofErr w:type="spellStart"/>
      <w:r w:rsidRPr="00141801">
        <w:t>solutions</w:t>
      </w:r>
      <w:proofErr w:type="spellEnd"/>
      <w:r w:rsidRPr="00141801">
        <w:t xml:space="preserve"> not </w:t>
      </w:r>
      <w:proofErr w:type="spellStart"/>
      <w:r w:rsidRPr="00141801">
        <w:t>only</w:t>
      </w:r>
      <w:proofErr w:type="spellEnd"/>
      <w:r w:rsidRPr="00141801">
        <w:t xml:space="preserve"> </w:t>
      </w:r>
      <w:proofErr w:type="spellStart"/>
      <w:r w:rsidRPr="00141801">
        <w:t>enhance</w:t>
      </w:r>
      <w:proofErr w:type="spellEnd"/>
      <w:r w:rsidRPr="00141801">
        <w:t xml:space="preserve"> </w:t>
      </w:r>
      <w:proofErr w:type="spellStart"/>
      <w:r w:rsidRPr="00141801">
        <w:t>environmental</w:t>
      </w:r>
      <w:proofErr w:type="spellEnd"/>
      <w:r w:rsidRPr="00141801">
        <w:t xml:space="preserve"> </w:t>
      </w:r>
      <w:proofErr w:type="spellStart"/>
      <w:r w:rsidRPr="00141801">
        <w:t>quality</w:t>
      </w:r>
      <w:proofErr w:type="spellEnd"/>
      <w:r w:rsidRPr="00141801">
        <w:t xml:space="preserve"> but </w:t>
      </w:r>
      <w:proofErr w:type="spellStart"/>
      <w:r w:rsidRPr="00141801">
        <w:t>also</w:t>
      </w:r>
      <w:proofErr w:type="spellEnd"/>
      <w:r w:rsidRPr="00141801">
        <w:t xml:space="preserve"> </w:t>
      </w:r>
      <w:proofErr w:type="spellStart"/>
      <w:r w:rsidRPr="00141801">
        <w:t>provide</w:t>
      </w:r>
      <w:proofErr w:type="spellEnd"/>
      <w:r w:rsidRPr="00141801">
        <w:t xml:space="preserve"> </w:t>
      </w:r>
      <w:proofErr w:type="spellStart"/>
      <w:r w:rsidRPr="00141801">
        <w:t>economic</w:t>
      </w:r>
      <w:proofErr w:type="spellEnd"/>
      <w:r w:rsidRPr="00141801">
        <w:t xml:space="preserve"> </w:t>
      </w:r>
      <w:proofErr w:type="spellStart"/>
      <w:r w:rsidRPr="00141801">
        <w:t>and</w:t>
      </w:r>
      <w:proofErr w:type="spellEnd"/>
      <w:r w:rsidRPr="00141801">
        <w:t xml:space="preserve"> </w:t>
      </w:r>
      <w:proofErr w:type="spellStart"/>
      <w:r w:rsidRPr="00141801">
        <w:t>social</w:t>
      </w:r>
      <w:proofErr w:type="spellEnd"/>
      <w:r w:rsidRPr="00141801">
        <w:t xml:space="preserve"> </w:t>
      </w:r>
      <w:proofErr w:type="spellStart"/>
      <w:r w:rsidRPr="00141801">
        <w:t>benefits</w:t>
      </w:r>
      <w:proofErr w:type="spellEnd"/>
      <w:r w:rsidRPr="00141801">
        <w:t xml:space="preserve">. </w:t>
      </w:r>
      <w:proofErr w:type="spellStart"/>
      <w:r w:rsidRPr="00141801">
        <w:t>Particularly</w:t>
      </w:r>
      <w:proofErr w:type="spellEnd"/>
      <w:r w:rsidRPr="00141801">
        <w:t xml:space="preserve"> in </w:t>
      </w:r>
      <w:proofErr w:type="spellStart"/>
      <w:r w:rsidRPr="00141801">
        <w:t>water</w:t>
      </w:r>
      <w:proofErr w:type="spellEnd"/>
      <w:r w:rsidRPr="00141801">
        <w:t xml:space="preserve"> </w:t>
      </w:r>
      <w:proofErr w:type="spellStart"/>
      <w:r w:rsidRPr="00141801">
        <w:t>and</w:t>
      </w:r>
      <w:proofErr w:type="spellEnd"/>
      <w:r w:rsidRPr="00141801">
        <w:t xml:space="preserve"> </w:t>
      </w:r>
      <w:proofErr w:type="spellStart"/>
      <w:r w:rsidRPr="00141801">
        <w:t>energy</w:t>
      </w:r>
      <w:proofErr w:type="spellEnd"/>
      <w:r w:rsidRPr="00141801">
        <w:t xml:space="preserve"> </w:t>
      </w:r>
      <w:proofErr w:type="spellStart"/>
      <w:r w:rsidRPr="00141801">
        <w:t>systems</w:t>
      </w:r>
      <w:proofErr w:type="spellEnd"/>
      <w:r w:rsidRPr="00141801">
        <w:t xml:space="preserve">, </w:t>
      </w:r>
      <w:proofErr w:type="spellStart"/>
      <w:r w:rsidRPr="00141801">
        <w:t>NbS</w:t>
      </w:r>
      <w:proofErr w:type="spellEnd"/>
      <w:r w:rsidRPr="00141801">
        <w:t xml:space="preserve"> </w:t>
      </w:r>
      <w:proofErr w:type="spellStart"/>
      <w:r w:rsidRPr="00141801">
        <w:t>offer</w:t>
      </w:r>
      <w:proofErr w:type="spellEnd"/>
      <w:r w:rsidRPr="00141801">
        <w:t xml:space="preserve"> </w:t>
      </w:r>
      <w:proofErr w:type="spellStart"/>
      <w:r w:rsidRPr="00141801">
        <w:t>cost-effective</w:t>
      </w:r>
      <w:proofErr w:type="spellEnd"/>
      <w:r w:rsidRPr="00141801">
        <w:t xml:space="preserve"> </w:t>
      </w:r>
      <w:proofErr w:type="spellStart"/>
      <w:r w:rsidRPr="00141801">
        <w:t>and</w:t>
      </w:r>
      <w:proofErr w:type="spellEnd"/>
      <w:r w:rsidRPr="00141801">
        <w:t xml:space="preserve"> </w:t>
      </w:r>
      <w:proofErr w:type="spellStart"/>
      <w:r w:rsidRPr="00141801">
        <w:t>resilient</w:t>
      </w:r>
      <w:proofErr w:type="spellEnd"/>
      <w:r w:rsidRPr="00141801">
        <w:t xml:space="preserve"> </w:t>
      </w:r>
      <w:proofErr w:type="spellStart"/>
      <w:r w:rsidRPr="00141801">
        <w:t>strategies</w:t>
      </w:r>
      <w:proofErr w:type="spellEnd"/>
      <w:r w:rsidRPr="00141801">
        <w:t>.</w:t>
      </w:r>
    </w:p>
    <w:p w14:paraId="5DD4DEDD" w14:textId="77777777" w:rsidR="00DD3C08" w:rsidRPr="00141801" w:rsidRDefault="00DD3C08" w:rsidP="00141801">
      <w:pPr>
        <w:pStyle w:val="font7"/>
        <w:spacing w:before="120" w:beforeAutospacing="0" w:after="120" w:afterAutospacing="0" w:line="360" w:lineRule="auto"/>
        <w:jc w:val="both"/>
        <w:textAlignment w:val="baseline"/>
        <w:rPr>
          <w:b/>
          <w:bCs/>
        </w:rPr>
      </w:pPr>
      <w:r w:rsidRPr="00141801">
        <w:rPr>
          <w:b/>
          <w:bCs/>
        </w:rPr>
        <w:t>MATERIALS AND METHODS</w:t>
      </w:r>
    </w:p>
    <w:p w14:paraId="37A92507" w14:textId="77777777" w:rsidR="00DD3C08" w:rsidRPr="00141801" w:rsidRDefault="00DD3C08" w:rsidP="00141801">
      <w:pPr>
        <w:pStyle w:val="font7"/>
        <w:spacing w:before="120" w:beforeAutospacing="0" w:after="120" w:afterAutospacing="0" w:line="360" w:lineRule="auto"/>
        <w:jc w:val="both"/>
        <w:textAlignment w:val="baseline"/>
      </w:pPr>
      <w:proofErr w:type="spellStart"/>
      <w:r w:rsidRPr="00141801">
        <w:t>This</w:t>
      </w:r>
      <w:proofErr w:type="spellEnd"/>
      <w:r w:rsidRPr="00141801">
        <w:t xml:space="preserve"> </w:t>
      </w:r>
      <w:proofErr w:type="spellStart"/>
      <w:r w:rsidRPr="00141801">
        <w:t>study</w:t>
      </w:r>
      <w:proofErr w:type="spellEnd"/>
      <w:r w:rsidRPr="00141801">
        <w:t xml:space="preserve"> is </w:t>
      </w:r>
      <w:proofErr w:type="spellStart"/>
      <w:r w:rsidRPr="00141801">
        <w:t>based</w:t>
      </w:r>
      <w:proofErr w:type="spellEnd"/>
      <w:r w:rsidRPr="00141801">
        <w:t xml:space="preserve"> on a </w:t>
      </w:r>
      <w:proofErr w:type="spellStart"/>
      <w:r w:rsidRPr="00141801">
        <w:t>comprehensive</w:t>
      </w:r>
      <w:proofErr w:type="spellEnd"/>
      <w:r w:rsidRPr="00141801">
        <w:t xml:space="preserve"> </w:t>
      </w:r>
      <w:proofErr w:type="spellStart"/>
      <w:r w:rsidRPr="00141801">
        <w:t>literature</w:t>
      </w:r>
      <w:proofErr w:type="spellEnd"/>
      <w:r w:rsidRPr="00141801">
        <w:t xml:space="preserve"> </w:t>
      </w:r>
      <w:proofErr w:type="spellStart"/>
      <w:r w:rsidRPr="00141801">
        <w:t>review</w:t>
      </w:r>
      <w:proofErr w:type="spellEnd"/>
      <w:r w:rsidRPr="00141801">
        <w:t xml:space="preserve"> of </w:t>
      </w:r>
      <w:proofErr w:type="spellStart"/>
      <w:r w:rsidRPr="00141801">
        <w:t>peer-reviewed</w:t>
      </w:r>
      <w:proofErr w:type="spellEnd"/>
      <w:r w:rsidRPr="00141801">
        <w:t xml:space="preserve"> </w:t>
      </w:r>
      <w:proofErr w:type="spellStart"/>
      <w:r w:rsidRPr="00141801">
        <w:t>articles</w:t>
      </w:r>
      <w:proofErr w:type="spellEnd"/>
      <w:r w:rsidRPr="00141801">
        <w:t xml:space="preserve">, </w:t>
      </w:r>
      <w:proofErr w:type="spellStart"/>
      <w:r w:rsidRPr="00141801">
        <w:t>reports</w:t>
      </w:r>
      <w:proofErr w:type="spellEnd"/>
      <w:r w:rsidRPr="00141801">
        <w:t xml:space="preserve">, </w:t>
      </w:r>
      <w:proofErr w:type="spellStart"/>
      <w:r w:rsidRPr="00141801">
        <w:t>and</w:t>
      </w:r>
      <w:proofErr w:type="spellEnd"/>
      <w:r w:rsidRPr="00141801">
        <w:t xml:space="preserve"> </w:t>
      </w:r>
      <w:proofErr w:type="spellStart"/>
      <w:r w:rsidRPr="00141801">
        <w:t>international</w:t>
      </w:r>
      <w:proofErr w:type="spellEnd"/>
      <w:r w:rsidRPr="00141801">
        <w:t xml:space="preserve"> </w:t>
      </w:r>
      <w:proofErr w:type="spellStart"/>
      <w:r w:rsidRPr="00141801">
        <w:t>policy</w:t>
      </w:r>
      <w:proofErr w:type="spellEnd"/>
      <w:r w:rsidRPr="00141801">
        <w:t xml:space="preserve"> </w:t>
      </w:r>
      <w:proofErr w:type="spellStart"/>
      <w:r w:rsidRPr="00141801">
        <w:t>documents</w:t>
      </w:r>
      <w:proofErr w:type="spellEnd"/>
      <w:r w:rsidRPr="00141801">
        <w:t xml:space="preserve"> </w:t>
      </w:r>
      <w:proofErr w:type="spellStart"/>
      <w:r w:rsidRPr="00141801">
        <w:t>related</w:t>
      </w:r>
      <w:proofErr w:type="spellEnd"/>
      <w:r w:rsidRPr="00141801">
        <w:t xml:space="preserve"> </w:t>
      </w:r>
      <w:proofErr w:type="spellStart"/>
      <w:r w:rsidRPr="00141801">
        <w:t>to</w:t>
      </w:r>
      <w:proofErr w:type="spellEnd"/>
      <w:r w:rsidRPr="00141801">
        <w:t xml:space="preserve"> </w:t>
      </w:r>
      <w:proofErr w:type="spellStart"/>
      <w:r w:rsidRPr="00141801">
        <w:t>nature-based</w:t>
      </w:r>
      <w:proofErr w:type="spellEnd"/>
      <w:r w:rsidRPr="00141801">
        <w:t xml:space="preserve"> </w:t>
      </w:r>
      <w:proofErr w:type="spellStart"/>
      <w:r w:rsidRPr="00141801">
        <w:t>solutions</w:t>
      </w:r>
      <w:proofErr w:type="spellEnd"/>
      <w:r w:rsidRPr="00141801">
        <w:t xml:space="preserve">. </w:t>
      </w:r>
      <w:proofErr w:type="spellStart"/>
      <w:r w:rsidRPr="00141801">
        <w:t>Scientific</w:t>
      </w:r>
      <w:proofErr w:type="spellEnd"/>
      <w:r w:rsidRPr="00141801">
        <w:t xml:space="preserve"> </w:t>
      </w:r>
      <w:proofErr w:type="spellStart"/>
      <w:r w:rsidRPr="00141801">
        <w:t>databases</w:t>
      </w:r>
      <w:proofErr w:type="spellEnd"/>
      <w:r w:rsidRPr="00141801">
        <w:t xml:space="preserve"> </w:t>
      </w:r>
      <w:proofErr w:type="spellStart"/>
      <w:r w:rsidRPr="00141801">
        <w:t>and</w:t>
      </w:r>
      <w:proofErr w:type="spellEnd"/>
      <w:r w:rsidRPr="00141801">
        <w:t xml:space="preserve"> </w:t>
      </w:r>
      <w:proofErr w:type="spellStart"/>
      <w:r w:rsidRPr="00141801">
        <w:t>institutional</w:t>
      </w:r>
      <w:proofErr w:type="spellEnd"/>
      <w:r w:rsidRPr="00141801">
        <w:t xml:space="preserve"> </w:t>
      </w:r>
      <w:proofErr w:type="spellStart"/>
      <w:r w:rsidRPr="00141801">
        <w:t>publications</w:t>
      </w:r>
      <w:proofErr w:type="spellEnd"/>
      <w:r w:rsidRPr="00141801">
        <w:t xml:space="preserve"> </w:t>
      </w:r>
      <w:proofErr w:type="spellStart"/>
      <w:r w:rsidRPr="00141801">
        <w:t>were</w:t>
      </w:r>
      <w:proofErr w:type="spellEnd"/>
      <w:r w:rsidRPr="00141801">
        <w:t xml:space="preserve"> </w:t>
      </w:r>
      <w:proofErr w:type="spellStart"/>
      <w:r w:rsidRPr="00141801">
        <w:t>analyzed</w:t>
      </w:r>
      <w:proofErr w:type="spellEnd"/>
      <w:r w:rsidRPr="00141801">
        <w:t xml:space="preserve"> </w:t>
      </w:r>
      <w:proofErr w:type="spellStart"/>
      <w:r w:rsidRPr="00141801">
        <w:t>to</w:t>
      </w:r>
      <w:proofErr w:type="spellEnd"/>
      <w:r w:rsidRPr="00141801">
        <w:t xml:space="preserve"> </w:t>
      </w:r>
      <w:proofErr w:type="spellStart"/>
      <w:r w:rsidRPr="00141801">
        <w:t>evaluate</w:t>
      </w:r>
      <w:proofErr w:type="spellEnd"/>
      <w:r w:rsidRPr="00141801">
        <w:t xml:space="preserve"> </w:t>
      </w:r>
      <w:proofErr w:type="spellStart"/>
      <w:r w:rsidRPr="00141801">
        <w:t>the</w:t>
      </w:r>
      <w:proofErr w:type="spellEnd"/>
      <w:r w:rsidRPr="00141801">
        <w:t xml:space="preserve"> </w:t>
      </w:r>
      <w:proofErr w:type="spellStart"/>
      <w:r w:rsidRPr="00141801">
        <w:t>applications</w:t>
      </w:r>
      <w:proofErr w:type="spellEnd"/>
      <w:r w:rsidRPr="00141801">
        <w:t xml:space="preserve"> of </w:t>
      </w:r>
      <w:proofErr w:type="spellStart"/>
      <w:r w:rsidRPr="00141801">
        <w:t>NbS</w:t>
      </w:r>
      <w:proofErr w:type="spellEnd"/>
      <w:r w:rsidRPr="00141801">
        <w:t xml:space="preserve"> in </w:t>
      </w:r>
      <w:proofErr w:type="spellStart"/>
      <w:r w:rsidRPr="00141801">
        <w:t>water</w:t>
      </w:r>
      <w:proofErr w:type="spellEnd"/>
      <w:r w:rsidRPr="00141801">
        <w:t xml:space="preserve">, </w:t>
      </w:r>
      <w:proofErr w:type="spellStart"/>
      <w:r w:rsidRPr="00141801">
        <w:t>energy</w:t>
      </w:r>
      <w:proofErr w:type="spellEnd"/>
      <w:r w:rsidRPr="00141801">
        <w:t xml:space="preserve">, </w:t>
      </w:r>
      <w:proofErr w:type="spellStart"/>
      <w:r w:rsidRPr="00141801">
        <w:t>and</w:t>
      </w:r>
      <w:proofErr w:type="spellEnd"/>
      <w:r w:rsidRPr="00141801">
        <w:t xml:space="preserve"> </w:t>
      </w:r>
      <w:proofErr w:type="spellStart"/>
      <w:r w:rsidRPr="00141801">
        <w:t>environmental</w:t>
      </w:r>
      <w:proofErr w:type="spellEnd"/>
      <w:r w:rsidRPr="00141801">
        <w:t xml:space="preserve"> </w:t>
      </w:r>
      <w:proofErr w:type="spellStart"/>
      <w:r w:rsidRPr="00141801">
        <w:t>sectors</w:t>
      </w:r>
      <w:proofErr w:type="spellEnd"/>
      <w:r w:rsidRPr="00141801">
        <w:t>.</w:t>
      </w:r>
    </w:p>
    <w:p w14:paraId="3F82271B" w14:textId="7E30F938" w:rsidR="00DD0315" w:rsidRPr="00141801" w:rsidRDefault="00DD0315" w:rsidP="00141801">
      <w:pPr>
        <w:pStyle w:val="font7"/>
        <w:spacing w:before="120" w:beforeAutospacing="0" w:after="120" w:afterAutospacing="0" w:line="360" w:lineRule="auto"/>
        <w:jc w:val="both"/>
        <w:textAlignment w:val="baseline"/>
        <w:rPr>
          <w:b/>
          <w:bCs/>
        </w:rPr>
      </w:pPr>
      <w:r w:rsidRPr="00141801">
        <w:rPr>
          <w:b/>
          <w:bCs/>
        </w:rPr>
        <w:t>RESULTS AND DISCUSSION</w:t>
      </w:r>
    </w:p>
    <w:p w14:paraId="4AE2EEDA" w14:textId="51A37764" w:rsidR="00931A31" w:rsidRPr="00141801" w:rsidRDefault="00931A31" w:rsidP="00141801">
      <w:pPr>
        <w:pStyle w:val="font7"/>
        <w:spacing w:before="120" w:beforeAutospacing="0" w:after="120" w:afterAutospacing="0" w:line="360" w:lineRule="auto"/>
        <w:jc w:val="both"/>
        <w:textAlignment w:val="baseline"/>
      </w:pPr>
      <w:r w:rsidRPr="00141801">
        <w:rPr>
          <w:b/>
          <w:lang w:val="en-US"/>
        </w:rPr>
        <w:t xml:space="preserve">Table 1. </w:t>
      </w:r>
      <w:proofErr w:type="spellStart"/>
      <w:r w:rsidR="00DD3C08" w:rsidRPr="00141801">
        <w:rPr>
          <w:b/>
        </w:rPr>
        <w:t>Key</w:t>
      </w:r>
      <w:proofErr w:type="spellEnd"/>
      <w:r w:rsidR="00DD3C08" w:rsidRPr="00141801">
        <w:rPr>
          <w:b/>
        </w:rPr>
        <w:t xml:space="preserve"> </w:t>
      </w:r>
      <w:proofErr w:type="spellStart"/>
      <w:r w:rsidR="00DD3C08" w:rsidRPr="00141801">
        <w:rPr>
          <w:b/>
        </w:rPr>
        <w:t>Contributions</w:t>
      </w:r>
      <w:proofErr w:type="spellEnd"/>
      <w:r w:rsidR="00DD3C08" w:rsidRPr="00141801">
        <w:rPr>
          <w:b/>
        </w:rPr>
        <w:t xml:space="preserve"> of Nature-</w:t>
      </w:r>
      <w:proofErr w:type="spellStart"/>
      <w:r w:rsidR="00DD3C08" w:rsidRPr="00141801">
        <w:rPr>
          <w:b/>
        </w:rPr>
        <w:t>Based</w:t>
      </w:r>
      <w:proofErr w:type="spellEnd"/>
      <w:r w:rsidR="00DD3C08" w:rsidRPr="00141801">
        <w:rPr>
          <w:b/>
        </w:rPr>
        <w:t xml:space="preserve"> Solutions in </w:t>
      </w:r>
      <w:proofErr w:type="spellStart"/>
      <w:r w:rsidR="00DD3C08" w:rsidRPr="00141801">
        <w:rPr>
          <w:b/>
        </w:rPr>
        <w:t>Water</w:t>
      </w:r>
      <w:proofErr w:type="spellEnd"/>
      <w:r w:rsidR="00DD3C08" w:rsidRPr="00141801">
        <w:rPr>
          <w:b/>
        </w:rPr>
        <w:t xml:space="preserve">, </w:t>
      </w:r>
      <w:proofErr w:type="spellStart"/>
      <w:r w:rsidR="00DD3C08" w:rsidRPr="00141801">
        <w:rPr>
          <w:b/>
        </w:rPr>
        <w:t>Energy</w:t>
      </w:r>
      <w:proofErr w:type="spellEnd"/>
      <w:r w:rsidR="00DD3C08" w:rsidRPr="00141801">
        <w:rPr>
          <w:b/>
        </w:rPr>
        <w:t xml:space="preserve">, </w:t>
      </w:r>
      <w:proofErr w:type="spellStart"/>
      <w:r w:rsidR="00DD3C08" w:rsidRPr="00141801">
        <w:rPr>
          <w:b/>
        </w:rPr>
        <w:t>and</w:t>
      </w:r>
      <w:proofErr w:type="spellEnd"/>
      <w:r w:rsidR="00DD3C08" w:rsidRPr="00141801">
        <w:rPr>
          <w:b/>
        </w:rPr>
        <w:t xml:space="preserve"> </w:t>
      </w:r>
      <w:proofErr w:type="spellStart"/>
      <w:r w:rsidR="00DD3C08" w:rsidRPr="00141801">
        <w:rPr>
          <w:b/>
        </w:rPr>
        <w:t>Environmental</w:t>
      </w:r>
      <w:proofErr w:type="spellEnd"/>
      <w:r w:rsidR="00DD3C08" w:rsidRPr="00141801">
        <w:rPr>
          <w:b/>
        </w:rPr>
        <w:t xml:space="preserve"> </w:t>
      </w:r>
      <w:proofErr w:type="spellStart"/>
      <w:r w:rsidR="00DD3C08" w:rsidRPr="00141801">
        <w:rPr>
          <w:b/>
        </w:rPr>
        <w:t>Systems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2"/>
        <w:gridCol w:w="2372"/>
        <w:gridCol w:w="1938"/>
        <w:gridCol w:w="3088"/>
      </w:tblGrid>
      <w:tr w:rsidR="00B65F5F" w:rsidRPr="00141801" w14:paraId="15D76166" w14:textId="77777777" w:rsidTr="00B65F5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97D58B9" w14:textId="77777777" w:rsidR="00B65F5F" w:rsidRPr="00141801" w:rsidRDefault="00B65F5F" w:rsidP="00141801">
            <w:pPr>
              <w:pStyle w:val="font7"/>
              <w:spacing w:before="120" w:after="120" w:line="360" w:lineRule="auto"/>
              <w:jc w:val="both"/>
              <w:textAlignment w:val="baseline"/>
              <w:rPr>
                <w:b/>
                <w:bCs/>
              </w:rPr>
            </w:pPr>
            <w:proofErr w:type="spellStart"/>
            <w:r w:rsidRPr="00141801">
              <w:rPr>
                <w:b/>
                <w:bCs/>
              </w:rPr>
              <w:t>Category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C1849B" w14:textId="77777777" w:rsidR="00B65F5F" w:rsidRPr="00141801" w:rsidRDefault="00B65F5F" w:rsidP="00141801">
            <w:pPr>
              <w:pStyle w:val="font7"/>
              <w:spacing w:before="120" w:after="120" w:line="360" w:lineRule="auto"/>
              <w:jc w:val="both"/>
              <w:textAlignment w:val="baseline"/>
              <w:rPr>
                <w:b/>
                <w:bCs/>
              </w:rPr>
            </w:pPr>
            <w:proofErr w:type="spellStart"/>
            <w:r w:rsidRPr="00141801">
              <w:rPr>
                <w:b/>
                <w:bCs/>
              </w:rPr>
              <w:t>NbS</w:t>
            </w:r>
            <w:proofErr w:type="spellEnd"/>
            <w:r w:rsidRPr="00141801">
              <w:rPr>
                <w:b/>
                <w:bCs/>
              </w:rPr>
              <w:t xml:space="preserve"> Application</w:t>
            </w:r>
          </w:p>
        </w:tc>
        <w:tc>
          <w:tcPr>
            <w:tcW w:w="0" w:type="auto"/>
            <w:vAlign w:val="center"/>
            <w:hideMark/>
          </w:tcPr>
          <w:p w14:paraId="5308E827" w14:textId="77777777" w:rsidR="00B65F5F" w:rsidRPr="00141801" w:rsidRDefault="00B65F5F" w:rsidP="00141801">
            <w:pPr>
              <w:pStyle w:val="font7"/>
              <w:spacing w:before="120" w:after="120" w:line="360" w:lineRule="auto"/>
              <w:jc w:val="both"/>
              <w:textAlignment w:val="baseline"/>
              <w:rPr>
                <w:b/>
                <w:bCs/>
              </w:rPr>
            </w:pPr>
            <w:r w:rsidRPr="00141801">
              <w:rPr>
                <w:b/>
                <w:bCs/>
              </w:rPr>
              <w:t xml:space="preserve">Main </w:t>
            </w:r>
            <w:proofErr w:type="spellStart"/>
            <w:r w:rsidRPr="00141801">
              <w:rPr>
                <w:b/>
                <w:bCs/>
              </w:rPr>
              <w:t>Function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BF02B4" w14:textId="77777777" w:rsidR="00B65F5F" w:rsidRPr="00141801" w:rsidRDefault="00B65F5F" w:rsidP="00141801">
            <w:pPr>
              <w:pStyle w:val="font7"/>
              <w:spacing w:before="120" w:after="120" w:line="360" w:lineRule="auto"/>
              <w:jc w:val="both"/>
              <w:textAlignment w:val="baseline"/>
              <w:rPr>
                <w:b/>
                <w:bCs/>
              </w:rPr>
            </w:pPr>
            <w:proofErr w:type="spellStart"/>
            <w:r w:rsidRPr="00141801">
              <w:rPr>
                <w:b/>
                <w:bCs/>
              </w:rPr>
              <w:t>Key</w:t>
            </w:r>
            <w:proofErr w:type="spellEnd"/>
            <w:r w:rsidRPr="00141801">
              <w:rPr>
                <w:b/>
                <w:bCs/>
              </w:rPr>
              <w:t xml:space="preserve"> </w:t>
            </w:r>
            <w:proofErr w:type="spellStart"/>
            <w:r w:rsidRPr="00141801">
              <w:rPr>
                <w:b/>
                <w:bCs/>
              </w:rPr>
              <w:t>Benefits</w:t>
            </w:r>
            <w:proofErr w:type="spellEnd"/>
          </w:p>
        </w:tc>
      </w:tr>
      <w:tr w:rsidR="00B65F5F" w:rsidRPr="00141801" w14:paraId="6C7E9CA7" w14:textId="77777777" w:rsidTr="00B65F5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C04DC4" w14:textId="77777777" w:rsidR="00B65F5F" w:rsidRPr="00141801" w:rsidRDefault="00B65F5F" w:rsidP="00141801">
            <w:pPr>
              <w:pStyle w:val="font7"/>
              <w:spacing w:before="120" w:after="120" w:line="360" w:lineRule="auto"/>
              <w:jc w:val="both"/>
              <w:textAlignment w:val="baseline"/>
            </w:pPr>
            <w:proofErr w:type="spellStart"/>
            <w:r w:rsidRPr="00141801">
              <w:t>Water</w:t>
            </w:r>
            <w:proofErr w:type="spellEnd"/>
            <w:r w:rsidRPr="00141801">
              <w:t xml:space="preserve"> Management</w:t>
            </w:r>
          </w:p>
        </w:tc>
        <w:tc>
          <w:tcPr>
            <w:tcW w:w="0" w:type="auto"/>
            <w:vAlign w:val="center"/>
            <w:hideMark/>
          </w:tcPr>
          <w:p w14:paraId="26740529" w14:textId="77777777" w:rsidR="00B65F5F" w:rsidRPr="00141801" w:rsidRDefault="00B65F5F" w:rsidP="00141801">
            <w:pPr>
              <w:pStyle w:val="font7"/>
              <w:spacing w:before="120" w:after="120" w:line="360" w:lineRule="auto"/>
              <w:jc w:val="both"/>
              <w:textAlignment w:val="baseline"/>
            </w:pPr>
            <w:proofErr w:type="spellStart"/>
            <w:r w:rsidRPr="00141801">
              <w:t>Constructed</w:t>
            </w:r>
            <w:proofErr w:type="spellEnd"/>
            <w:r w:rsidRPr="00141801">
              <w:t xml:space="preserve"> </w:t>
            </w:r>
            <w:proofErr w:type="spellStart"/>
            <w:r w:rsidRPr="00141801">
              <w:t>wetlands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F6CF23" w14:textId="77777777" w:rsidR="00B65F5F" w:rsidRPr="00141801" w:rsidRDefault="00B65F5F" w:rsidP="00141801">
            <w:pPr>
              <w:pStyle w:val="font7"/>
              <w:spacing w:before="120" w:after="120" w:line="360" w:lineRule="auto"/>
              <w:jc w:val="both"/>
              <w:textAlignment w:val="baseline"/>
            </w:pPr>
            <w:proofErr w:type="spellStart"/>
            <w:r w:rsidRPr="00141801">
              <w:t>Wastewater</w:t>
            </w:r>
            <w:proofErr w:type="spellEnd"/>
            <w:r w:rsidRPr="00141801">
              <w:t xml:space="preserve"> </w:t>
            </w:r>
            <w:proofErr w:type="spellStart"/>
            <w:r w:rsidRPr="00141801">
              <w:t>treatment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754901" w14:textId="77777777" w:rsidR="00B65F5F" w:rsidRPr="00141801" w:rsidRDefault="00B65F5F" w:rsidP="00141801">
            <w:pPr>
              <w:pStyle w:val="font7"/>
              <w:spacing w:before="120" w:after="120" w:line="360" w:lineRule="auto"/>
              <w:jc w:val="both"/>
              <w:textAlignment w:val="baseline"/>
            </w:pPr>
            <w:proofErr w:type="spellStart"/>
            <w:r w:rsidRPr="00141801">
              <w:t>Improves</w:t>
            </w:r>
            <w:proofErr w:type="spellEnd"/>
            <w:r w:rsidRPr="00141801">
              <w:t xml:space="preserve"> </w:t>
            </w:r>
            <w:proofErr w:type="spellStart"/>
            <w:r w:rsidRPr="00141801">
              <w:t>water</w:t>
            </w:r>
            <w:proofErr w:type="spellEnd"/>
            <w:r w:rsidRPr="00141801">
              <w:t xml:space="preserve"> </w:t>
            </w:r>
            <w:proofErr w:type="spellStart"/>
            <w:r w:rsidRPr="00141801">
              <w:t>quality</w:t>
            </w:r>
            <w:proofErr w:type="spellEnd"/>
            <w:r w:rsidRPr="00141801">
              <w:t xml:space="preserve">, </w:t>
            </w:r>
            <w:proofErr w:type="spellStart"/>
            <w:r w:rsidRPr="00141801">
              <w:t>reduces</w:t>
            </w:r>
            <w:proofErr w:type="spellEnd"/>
            <w:r w:rsidRPr="00141801">
              <w:t xml:space="preserve"> </w:t>
            </w:r>
            <w:proofErr w:type="spellStart"/>
            <w:r w:rsidRPr="00141801">
              <w:t>pollutants</w:t>
            </w:r>
            <w:proofErr w:type="spellEnd"/>
          </w:p>
        </w:tc>
      </w:tr>
      <w:tr w:rsidR="00B65F5F" w:rsidRPr="00141801" w14:paraId="7DFB940F" w14:textId="77777777" w:rsidTr="00B65F5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4CA515" w14:textId="77777777" w:rsidR="00B65F5F" w:rsidRPr="00141801" w:rsidRDefault="00B65F5F" w:rsidP="00141801">
            <w:pPr>
              <w:pStyle w:val="font7"/>
              <w:spacing w:before="120" w:after="120" w:line="360" w:lineRule="auto"/>
              <w:jc w:val="both"/>
              <w:textAlignment w:val="baseline"/>
            </w:pPr>
            <w:proofErr w:type="spellStart"/>
            <w:r w:rsidRPr="00141801">
              <w:t>Water</w:t>
            </w:r>
            <w:proofErr w:type="spellEnd"/>
            <w:r w:rsidRPr="00141801">
              <w:t xml:space="preserve"> Management</w:t>
            </w:r>
          </w:p>
        </w:tc>
        <w:tc>
          <w:tcPr>
            <w:tcW w:w="0" w:type="auto"/>
            <w:vAlign w:val="center"/>
            <w:hideMark/>
          </w:tcPr>
          <w:p w14:paraId="2765FE8E" w14:textId="77777777" w:rsidR="00B65F5F" w:rsidRPr="00141801" w:rsidRDefault="00B65F5F" w:rsidP="00141801">
            <w:pPr>
              <w:pStyle w:val="font7"/>
              <w:spacing w:before="120" w:after="120" w:line="360" w:lineRule="auto"/>
              <w:jc w:val="both"/>
              <w:textAlignment w:val="baseline"/>
            </w:pPr>
            <w:proofErr w:type="spellStart"/>
            <w:r w:rsidRPr="00141801">
              <w:t>Green</w:t>
            </w:r>
            <w:proofErr w:type="spellEnd"/>
            <w:r w:rsidRPr="00141801">
              <w:t xml:space="preserve"> </w:t>
            </w:r>
            <w:proofErr w:type="spellStart"/>
            <w:r w:rsidRPr="00141801">
              <w:t>roofs</w:t>
            </w:r>
            <w:proofErr w:type="spellEnd"/>
            <w:r w:rsidRPr="00141801">
              <w:t xml:space="preserve"> &amp; </w:t>
            </w:r>
            <w:proofErr w:type="spellStart"/>
            <w:r w:rsidRPr="00141801">
              <w:t>permeable</w:t>
            </w:r>
            <w:proofErr w:type="spellEnd"/>
            <w:r w:rsidRPr="00141801">
              <w:t xml:space="preserve"> </w:t>
            </w:r>
            <w:proofErr w:type="spellStart"/>
            <w:r w:rsidRPr="00141801">
              <w:t>surfaces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E364F5" w14:textId="77777777" w:rsidR="00B65F5F" w:rsidRPr="00141801" w:rsidRDefault="00B65F5F" w:rsidP="00141801">
            <w:pPr>
              <w:pStyle w:val="font7"/>
              <w:spacing w:before="120" w:after="120" w:line="360" w:lineRule="auto"/>
              <w:jc w:val="both"/>
              <w:textAlignment w:val="baseline"/>
            </w:pPr>
            <w:proofErr w:type="spellStart"/>
            <w:r w:rsidRPr="00141801">
              <w:t>Stormwater</w:t>
            </w:r>
            <w:proofErr w:type="spellEnd"/>
            <w:r w:rsidRPr="00141801">
              <w:t xml:space="preserve"> </w:t>
            </w:r>
            <w:proofErr w:type="spellStart"/>
            <w:r w:rsidRPr="00141801">
              <w:t>management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A4B68A" w14:textId="77777777" w:rsidR="00B65F5F" w:rsidRPr="00141801" w:rsidRDefault="00B65F5F" w:rsidP="00141801">
            <w:pPr>
              <w:pStyle w:val="font7"/>
              <w:spacing w:before="120" w:after="120" w:line="360" w:lineRule="auto"/>
              <w:jc w:val="both"/>
              <w:textAlignment w:val="baseline"/>
            </w:pPr>
            <w:proofErr w:type="spellStart"/>
            <w:r w:rsidRPr="00141801">
              <w:t>Reduces</w:t>
            </w:r>
            <w:proofErr w:type="spellEnd"/>
            <w:r w:rsidRPr="00141801">
              <w:t xml:space="preserve"> </w:t>
            </w:r>
            <w:proofErr w:type="spellStart"/>
            <w:r w:rsidRPr="00141801">
              <w:t>flood</w:t>
            </w:r>
            <w:proofErr w:type="spellEnd"/>
            <w:r w:rsidRPr="00141801">
              <w:t xml:space="preserve"> risk, </w:t>
            </w:r>
            <w:proofErr w:type="spellStart"/>
            <w:r w:rsidRPr="00141801">
              <w:t>enhances</w:t>
            </w:r>
            <w:proofErr w:type="spellEnd"/>
            <w:r w:rsidRPr="00141801">
              <w:t xml:space="preserve"> </w:t>
            </w:r>
            <w:proofErr w:type="spellStart"/>
            <w:r w:rsidRPr="00141801">
              <w:t>infiltration</w:t>
            </w:r>
            <w:proofErr w:type="spellEnd"/>
          </w:p>
        </w:tc>
      </w:tr>
      <w:tr w:rsidR="00B65F5F" w:rsidRPr="00141801" w14:paraId="41495216" w14:textId="77777777" w:rsidTr="00B65F5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6C120A" w14:textId="77777777" w:rsidR="00B65F5F" w:rsidRPr="00141801" w:rsidRDefault="00B65F5F" w:rsidP="00141801">
            <w:pPr>
              <w:pStyle w:val="font7"/>
              <w:spacing w:before="120" w:after="120" w:line="360" w:lineRule="auto"/>
              <w:jc w:val="both"/>
              <w:textAlignment w:val="baseline"/>
            </w:pPr>
            <w:proofErr w:type="spellStart"/>
            <w:r w:rsidRPr="00141801">
              <w:t>Water</w:t>
            </w:r>
            <w:proofErr w:type="spellEnd"/>
            <w:r w:rsidRPr="00141801">
              <w:t xml:space="preserve"> Management</w:t>
            </w:r>
          </w:p>
        </w:tc>
        <w:tc>
          <w:tcPr>
            <w:tcW w:w="0" w:type="auto"/>
            <w:vAlign w:val="center"/>
            <w:hideMark/>
          </w:tcPr>
          <w:p w14:paraId="47FCD696" w14:textId="77777777" w:rsidR="00B65F5F" w:rsidRPr="00141801" w:rsidRDefault="00B65F5F" w:rsidP="00141801">
            <w:pPr>
              <w:pStyle w:val="font7"/>
              <w:spacing w:before="120" w:after="120" w:line="360" w:lineRule="auto"/>
              <w:jc w:val="both"/>
              <w:textAlignment w:val="baseline"/>
            </w:pPr>
            <w:proofErr w:type="spellStart"/>
            <w:r w:rsidRPr="00141801">
              <w:t>River</w:t>
            </w:r>
            <w:proofErr w:type="spellEnd"/>
            <w:r w:rsidRPr="00141801">
              <w:t xml:space="preserve"> </w:t>
            </w:r>
            <w:proofErr w:type="spellStart"/>
            <w:r w:rsidRPr="00141801">
              <w:t>restoration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C100DF" w14:textId="77777777" w:rsidR="00B65F5F" w:rsidRPr="00141801" w:rsidRDefault="00B65F5F" w:rsidP="00141801">
            <w:pPr>
              <w:pStyle w:val="font7"/>
              <w:spacing w:before="120" w:after="120" w:line="360" w:lineRule="auto"/>
              <w:jc w:val="both"/>
              <w:textAlignment w:val="baseline"/>
            </w:pPr>
            <w:proofErr w:type="spellStart"/>
            <w:r w:rsidRPr="00141801">
              <w:t>Ecosystem</w:t>
            </w:r>
            <w:proofErr w:type="spellEnd"/>
            <w:r w:rsidRPr="00141801">
              <w:t xml:space="preserve"> </w:t>
            </w:r>
            <w:proofErr w:type="spellStart"/>
            <w:r w:rsidRPr="00141801">
              <w:t>rehabilitation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4B56B0" w14:textId="77777777" w:rsidR="00B65F5F" w:rsidRPr="00141801" w:rsidRDefault="00B65F5F" w:rsidP="00141801">
            <w:pPr>
              <w:pStyle w:val="font7"/>
              <w:spacing w:before="120" w:after="120" w:line="360" w:lineRule="auto"/>
              <w:jc w:val="both"/>
              <w:textAlignment w:val="baseline"/>
            </w:pPr>
            <w:proofErr w:type="spellStart"/>
            <w:r w:rsidRPr="00141801">
              <w:t>Enhances</w:t>
            </w:r>
            <w:proofErr w:type="spellEnd"/>
            <w:r w:rsidRPr="00141801">
              <w:t xml:space="preserve"> </w:t>
            </w:r>
            <w:proofErr w:type="spellStart"/>
            <w:r w:rsidRPr="00141801">
              <w:t>biodiversity</w:t>
            </w:r>
            <w:proofErr w:type="spellEnd"/>
            <w:r w:rsidRPr="00141801">
              <w:t xml:space="preserve"> </w:t>
            </w:r>
            <w:proofErr w:type="spellStart"/>
            <w:r w:rsidRPr="00141801">
              <w:t>and</w:t>
            </w:r>
            <w:proofErr w:type="spellEnd"/>
            <w:r w:rsidRPr="00141801">
              <w:t xml:space="preserve"> </w:t>
            </w:r>
            <w:proofErr w:type="spellStart"/>
            <w:r w:rsidRPr="00141801">
              <w:t>water</w:t>
            </w:r>
            <w:proofErr w:type="spellEnd"/>
            <w:r w:rsidRPr="00141801">
              <w:t xml:space="preserve"> </w:t>
            </w:r>
            <w:proofErr w:type="spellStart"/>
            <w:r w:rsidRPr="00141801">
              <w:t>flow</w:t>
            </w:r>
            <w:proofErr w:type="spellEnd"/>
            <w:r w:rsidRPr="00141801">
              <w:t xml:space="preserve"> </w:t>
            </w:r>
            <w:proofErr w:type="spellStart"/>
            <w:r w:rsidRPr="00141801">
              <w:t>regulation</w:t>
            </w:r>
            <w:proofErr w:type="spellEnd"/>
          </w:p>
        </w:tc>
      </w:tr>
    </w:tbl>
    <w:p w14:paraId="15B6B787" w14:textId="77777777" w:rsidR="00B65F5F" w:rsidRPr="00141801" w:rsidRDefault="00B65F5F" w:rsidP="00141801">
      <w:pPr>
        <w:pStyle w:val="font7"/>
        <w:spacing w:before="120" w:beforeAutospacing="0" w:after="120" w:afterAutospacing="0" w:line="360" w:lineRule="auto"/>
        <w:jc w:val="both"/>
        <w:textAlignment w:val="baseline"/>
        <w:rPr>
          <w:lang w:val="en-US"/>
        </w:rPr>
      </w:pPr>
    </w:p>
    <w:p w14:paraId="1E83F037" w14:textId="77777777" w:rsidR="00DD3C08" w:rsidRPr="00141801" w:rsidRDefault="00DD3C08" w:rsidP="00141801">
      <w:pPr>
        <w:pStyle w:val="font7"/>
        <w:spacing w:before="120" w:beforeAutospacing="0" w:after="120" w:afterAutospacing="0" w:line="360" w:lineRule="auto"/>
        <w:jc w:val="both"/>
        <w:textAlignment w:val="baseline"/>
      </w:pPr>
      <w:r w:rsidRPr="00141801">
        <w:t>Nature-</w:t>
      </w:r>
      <w:proofErr w:type="spellStart"/>
      <w:r w:rsidRPr="00141801">
        <w:t>based</w:t>
      </w:r>
      <w:proofErr w:type="spellEnd"/>
      <w:r w:rsidRPr="00141801">
        <w:t xml:space="preserve"> </w:t>
      </w:r>
      <w:proofErr w:type="spellStart"/>
      <w:r w:rsidRPr="00141801">
        <w:t>solutions</w:t>
      </w:r>
      <w:proofErr w:type="spellEnd"/>
      <w:r w:rsidRPr="00141801">
        <w:t xml:space="preserve"> </w:t>
      </w:r>
      <w:proofErr w:type="spellStart"/>
      <w:r w:rsidRPr="00141801">
        <w:t>vary</w:t>
      </w:r>
      <w:proofErr w:type="spellEnd"/>
      <w:r w:rsidRPr="00141801">
        <w:t xml:space="preserve"> </w:t>
      </w:r>
      <w:proofErr w:type="spellStart"/>
      <w:r w:rsidRPr="00141801">
        <w:t>depending</w:t>
      </w:r>
      <w:proofErr w:type="spellEnd"/>
      <w:r w:rsidRPr="00141801">
        <w:t xml:space="preserve"> on </w:t>
      </w:r>
      <w:proofErr w:type="spellStart"/>
      <w:r w:rsidRPr="00141801">
        <w:t>environmental</w:t>
      </w:r>
      <w:proofErr w:type="spellEnd"/>
      <w:r w:rsidRPr="00141801">
        <w:t xml:space="preserve"> </w:t>
      </w:r>
      <w:proofErr w:type="spellStart"/>
      <w:r w:rsidRPr="00141801">
        <w:t>conditions</w:t>
      </w:r>
      <w:proofErr w:type="spellEnd"/>
      <w:r w:rsidRPr="00141801">
        <w:t xml:space="preserve">, </w:t>
      </w:r>
      <w:proofErr w:type="spellStart"/>
      <w:r w:rsidRPr="00141801">
        <w:t>ecosystem</w:t>
      </w:r>
      <w:proofErr w:type="spellEnd"/>
      <w:r w:rsidRPr="00141801">
        <w:t xml:space="preserve"> </w:t>
      </w:r>
      <w:proofErr w:type="spellStart"/>
      <w:r w:rsidRPr="00141801">
        <w:t>types</w:t>
      </w:r>
      <w:proofErr w:type="spellEnd"/>
      <w:r w:rsidRPr="00141801">
        <w:t xml:space="preserve">, </w:t>
      </w:r>
      <w:proofErr w:type="spellStart"/>
      <w:r w:rsidRPr="00141801">
        <w:t>and</w:t>
      </w:r>
      <w:proofErr w:type="spellEnd"/>
      <w:r w:rsidRPr="00141801">
        <w:t xml:space="preserve"> </w:t>
      </w:r>
      <w:proofErr w:type="spellStart"/>
      <w:r w:rsidRPr="00141801">
        <w:t>implementation</w:t>
      </w:r>
      <w:proofErr w:type="spellEnd"/>
      <w:r w:rsidRPr="00141801">
        <w:t xml:space="preserve"> </w:t>
      </w:r>
      <w:proofErr w:type="spellStart"/>
      <w:r w:rsidRPr="00141801">
        <w:t>strategies</w:t>
      </w:r>
      <w:proofErr w:type="spellEnd"/>
      <w:r w:rsidRPr="00141801">
        <w:t xml:space="preserve">. </w:t>
      </w:r>
      <w:proofErr w:type="spellStart"/>
      <w:r w:rsidRPr="00141801">
        <w:t>Factors</w:t>
      </w:r>
      <w:proofErr w:type="spellEnd"/>
      <w:r w:rsidRPr="00141801">
        <w:t xml:space="preserve"> </w:t>
      </w:r>
      <w:proofErr w:type="spellStart"/>
      <w:r w:rsidRPr="00141801">
        <w:t>such</w:t>
      </w:r>
      <w:proofErr w:type="spellEnd"/>
      <w:r w:rsidRPr="00141801">
        <w:t xml:space="preserve"> as </w:t>
      </w:r>
      <w:proofErr w:type="spellStart"/>
      <w:r w:rsidRPr="00141801">
        <w:t>climate</w:t>
      </w:r>
      <w:proofErr w:type="spellEnd"/>
      <w:r w:rsidRPr="00141801">
        <w:t xml:space="preserve">, </w:t>
      </w:r>
      <w:proofErr w:type="spellStart"/>
      <w:r w:rsidRPr="00141801">
        <w:t>land</w:t>
      </w:r>
      <w:proofErr w:type="spellEnd"/>
      <w:r w:rsidRPr="00141801">
        <w:t xml:space="preserve"> </w:t>
      </w:r>
      <w:proofErr w:type="spellStart"/>
      <w:r w:rsidRPr="00141801">
        <w:t>use</w:t>
      </w:r>
      <w:proofErr w:type="spellEnd"/>
      <w:r w:rsidRPr="00141801">
        <w:t xml:space="preserve">, </w:t>
      </w:r>
      <w:proofErr w:type="spellStart"/>
      <w:r w:rsidRPr="00141801">
        <w:t>biodiversity</w:t>
      </w:r>
      <w:proofErr w:type="spellEnd"/>
      <w:r w:rsidRPr="00141801">
        <w:t xml:space="preserve">, </w:t>
      </w:r>
      <w:proofErr w:type="spellStart"/>
      <w:r w:rsidRPr="00141801">
        <w:t>and</w:t>
      </w:r>
      <w:proofErr w:type="spellEnd"/>
      <w:r w:rsidRPr="00141801">
        <w:t xml:space="preserve"> </w:t>
      </w:r>
      <w:proofErr w:type="spellStart"/>
      <w:r w:rsidRPr="00141801">
        <w:t>socio-economic</w:t>
      </w:r>
      <w:proofErr w:type="spellEnd"/>
      <w:r w:rsidRPr="00141801">
        <w:t xml:space="preserve"> </w:t>
      </w:r>
      <w:proofErr w:type="spellStart"/>
      <w:r w:rsidRPr="00141801">
        <w:t>conditions</w:t>
      </w:r>
      <w:proofErr w:type="spellEnd"/>
      <w:r w:rsidRPr="00141801">
        <w:t xml:space="preserve"> </w:t>
      </w:r>
      <w:proofErr w:type="spellStart"/>
      <w:r w:rsidRPr="00141801">
        <w:t>influence</w:t>
      </w:r>
      <w:proofErr w:type="spellEnd"/>
      <w:r w:rsidRPr="00141801">
        <w:t xml:space="preserve"> </w:t>
      </w:r>
      <w:proofErr w:type="spellStart"/>
      <w:r w:rsidRPr="00141801">
        <w:t>their</w:t>
      </w:r>
      <w:proofErr w:type="spellEnd"/>
      <w:r w:rsidRPr="00141801">
        <w:t xml:space="preserve"> </w:t>
      </w:r>
      <w:proofErr w:type="spellStart"/>
      <w:r w:rsidRPr="00141801">
        <w:t>effectiveness</w:t>
      </w:r>
      <w:proofErr w:type="spellEnd"/>
      <w:r w:rsidRPr="00141801">
        <w:t xml:space="preserve">. </w:t>
      </w:r>
      <w:proofErr w:type="spellStart"/>
      <w:r w:rsidRPr="00141801">
        <w:t>For</w:t>
      </w:r>
      <w:proofErr w:type="spellEnd"/>
      <w:r w:rsidRPr="00141801">
        <w:t xml:space="preserve"> </w:t>
      </w:r>
      <w:proofErr w:type="spellStart"/>
      <w:r w:rsidRPr="00141801">
        <w:t>instance</w:t>
      </w:r>
      <w:proofErr w:type="spellEnd"/>
      <w:r w:rsidRPr="00141801">
        <w:t xml:space="preserve">, </w:t>
      </w:r>
      <w:proofErr w:type="spellStart"/>
      <w:r w:rsidRPr="00141801">
        <w:t>wetland</w:t>
      </w:r>
      <w:proofErr w:type="spellEnd"/>
      <w:r w:rsidRPr="00141801">
        <w:t xml:space="preserve"> </w:t>
      </w:r>
      <w:proofErr w:type="spellStart"/>
      <w:r w:rsidRPr="00141801">
        <w:t>systems</w:t>
      </w:r>
      <w:proofErr w:type="spellEnd"/>
      <w:r w:rsidRPr="00141801">
        <w:t xml:space="preserve"> </w:t>
      </w:r>
      <w:proofErr w:type="spellStart"/>
      <w:r w:rsidRPr="00141801">
        <w:t>significantly</w:t>
      </w:r>
      <w:proofErr w:type="spellEnd"/>
      <w:r w:rsidRPr="00141801">
        <w:t xml:space="preserve"> </w:t>
      </w:r>
      <w:proofErr w:type="spellStart"/>
      <w:r w:rsidRPr="00141801">
        <w:t>improve</w:t>
      </w:r>
      <w:proofErr w:type="spellEnd"/>
      <w:r w:rsidRPr="00141801">
        <w:t xml:space="preserve"> </w:t>
      </w:r>
      <w:proofErr w:type="spellStart"/>
      <w:r w:rsidRPr="00141801">
        <w:lastRenderedPageBreak/>
        <w:t>water</w:t>
      </w:r>
      <w:proofErr w:type="spellEnd"/>
      <w:r w:rsidRPr="00141801">
        <w:t xml:space="preserve"> </w:t>
      </w:r>
      <w:proofErr w:type="spellStart"/>
      <w:r w:rsidRPr="00141801">
        <w:t>quality</w:t>
      </w:r>
      <w:proofErr w:type="spellEnd"/>
      <w:r w:rsidRPr="00141801">
        <w:t xml:space="preserve"> </w:t>
      </w:r>
      <w:proofErr w:type="spellStart"/>
      <w:r w:rsidRPr="00141801">
        <w:t>by</w:t>
      </w:r>
      <w:proofErr w:type="spellEnd"/>
      <w:r w:rsidRPr="00141801">
        <w:t xml:space="preserve"> </w:t>
      </w:r>
      <w:proofErr w:type="spellStart"/>
      <w:r w:rsidRPr="00141801">
        <w:t>naturally</w:t>
      </w:r>
      <w:proofErr w:type="spellEnd"/>
      <w:r w:rsidRPr="00141801">
        <w:t xml:space="preserve"> </w:t>
      </w:r>
      <w:proofErr w:type="spellStart"/>
      <w:r w:rsidRPr="00141801">
        <w:t>filtering</w:t>
      </w:r>
      <w:proofErr w:type="spellEnd"/>
      <w:r w:rsidRPr="00141801">
        <w:t xml:space="preserve"> </w:t>
      </w:r>
      <w:proofErr w:type="spellStart"/>
      <w:r w:rsidRPr="00141801">
        <w:t>pollutants</w:t>
      </w:r>
      <w:proofErr w:type="spellEnd"/>
      <w:r w:rsidRPr="00141801">
        <w:t xml:space="preserve">, </w:t>
      </w:r>
      <w:proofErr w:type="spellStart"/>
      <w:r w:rsidRPr="00141801">
        <w:t>while</w:t>
      </w:r>
      <w:proofErr w:type="spellEnd"/>
      <w:r w:rsidRPr="00141801">
        <w:t xml:space="preserve"> urban </w:t>
      </w:r>
      <w:proofErr w:type="spellStart"/>
      <w:r w:rsidRPr="00141801">
        <w:t>green</w:t>
      </w:r>
      <w:proofErr w:type="spellEnd"/>
      <w:r w:rsidRPr="00141801">
        <w:t xml:space="preserve"> </w:t>
      </w:r>
      <w:proofErr w:type="spellStart"/>
      <w:r w:rsidRPr="00141801">
        <w:t>infrastructure</w:t>
      </w:r>
      <w:proofErr w:type="spellEnd"/>
      <w:r w:rsidRPr="00141801">
        <w:t xml:space="preserve"> </w:t>
      </w:r>
      <w:proofErr w:type="spellStart"/>
      <w:r w:rsidRPr="00141801">
        <w:t>helps</w:t>
      </w:r>
      <w:proofErr w:type="spellEnd"/>
      <w:r w:rsidRPr="00141801">
        <w:t xml:space="preserve"> </w:t>
      </w:r>
      <w:proofErr w:type="spellStart"/>
      <w:r w:rsidRPr="00141801">
        <w:t>regulate</w:t>
      </w:r>
      <w:proofErr w:type="spellEnd"/>
      <w:r w:rsidRPr="00141801">
        <w:t xml:space="preserve"> </w:t>
      </w:r>
      <w:proofErr w:type="spellStart"/>
      <w:r w:rsidRPr="00141801">
        <w:t>temperature</w:t>
      </w:r>
      <w:proofErr w:type="spellEnd"/>
      <w:r w:rsidRPr="00141801">
        <w:t xml:space="preserve"> </w:t>
      </w:r>
      <w:proofErr w:type="spellStart"/>
      <w:r w:rsidRPr="00141801">
        <w:t>and</w:t>
      </w:r>
      <w:proofErr w:type="spellEnd"/>
      <w:r w:rsidRPr="00141801">
        <w:t xml:space="preserve"> </w:t>
      </w:r>
      <w:proofErr w:type="spellStart"/>
      <w:r w:rsidRPr="00141801">
        <w:t>reduce</w:t>
      </w:r>
      <w:proofErr w:type="spellEnd"/>
      <w:r w:rsidRPr="00141801">
        <w:t xml:space="preserve"> </w:t>
      </w:r>
      <w:proofErr w:type="spellStart"/>
      <w:r w:rsidRPr="00141801">
        <w:t>energy</w:t>
      </w:r>
      <w:proofErr w:type="spellEnd"/>
      <w:r w:rsidRPr="00141801">
        <w:t xml:space="preserve"> </w:t>
      </w:r>
      <w:proofErr w:type="spellStart"/>
      <w:r w:rsidRPr="00141801">
        <w:t>consumption</w:t>
      </w:r>
      <w:proofErr w:type="spellEnd"/>
      <w:r w:rsidRPr="00141801">
        <w:t>.</w:t>
      </w:r>
    </w:p>
    <w:p w14:paraId="46A338E9" w14:textId="77777777" w:rsidR="00DD3C08" w:rsidRPr="00141801" w:rsidRDefault="00DD3C08" w:rsidP="00141801">
      <w:pPr>
        <w:pStyle w:val="font7"/>
        <w:spacing w:before="120" w:beforeAutospacing="0" w:after="120" w:afterAutospacing="0" w:line="360" w:lineRule="auto"/>
        <w:jc w:val="both"/>
        <w:textAlignment w:val="baseline"/>
      </w:pPr>
      <w:proofErr w:type="spellStart"/>
      <w:r w:rsidRPr="00141801">
        <w:t>The</w:t>
      </w:r>
      <w:proofErr w:type="spellEnd"/>
      <w:r w:rsidRPr="00141801">
        <w:t xml:space="preserve"> </w:t>
      </w:r>
      <w:proofErr w:type="spellStart"/>
      <w:r w:rsidRPr="00141801">
        <w:t>performance</w:t>
      </w:r>
      <w:proofErr w:type="spellEnd"/>
      <w:r w:rsidRPr="00141801">
        <w:t xml:space="preserve"> of </w:t>
      </w:r>
      <w:proofErr w:type="spellStart"/>
      <w:r w:rsidRPr="00141801">
        <w:t>NbS</w:t>
      </w:r>
      <w:proofErr w:type="spellEnd"/>
      <w:r w:rsidRPr="00141801">
        <w:t xml:space="preserve"> </w:t>
      </w:r>
      <w:proofErr w:type="spellStart"/>
      <w:r w:rsidRPr="00141801">
        <w:t>also</w:t>
      </w:r>
      <w:proofErr w:type="spellEnd"/>
      <w:r w:rsidRPr="00141801">
        <w:t xml:space="preserve"> </w:t>
      </w:r>
      <w:proofErr w:type="spellStart"/>
      <w:r w:rsidRPr="00141801">
        <w:t>depends</w:t>
      </w:r>
      <w:proofErr w:type="spellEnd"/>
      <w:r w:rsidRPr="00141801">
        <w:t xml:space="preserve"> on </w:t>
      </w:r>
      <w:proofErr w:type="spellStart"/>
      <w:r w:rsidRPr="00141801">
        <w:t>long-term</w:t>
      </w:r>
      <w:proofErr w:type="spellEnd"/>
      <w:r w:rsidRPr="00141801">
        <w:t xml:space="preserve"> </w:t>
      </w:r>
      <w:proofErr w:type="spellStart"/>
      <w:r w:rsidRPr="00141801">
        <w:t>maintenance</w:t>
      </w:r>
      <w:proofErr w:type="spellEnd"/>
      <w:r w:rsidRPr="00141801">
        <w:t xml:space="preserve"> </w:t>
      </w:r>
      <w:proofErr w:type="spellStart"/>
      <w:r w:rsidRPr="00141801">
        <w:t>and</w:t>
      </w:r>
      <w:proofErr w:type="spellEnd"/>
      <w:r w:rsidRPr="00141801">
        <w:t xml:space="preserve"> </w:t>
      </w:r>
      <w:proofErr w:type="spellStart"/>
      <w:r w:rsidRPr="00141801">
        <w:t>proper</w:t>
      </w:r>
      <w:proofErr w:type="spellEnd"/>
      <w:r w:rsidRPr="00141801">
        <w:t xml:space="preserve"> </w:t>
      </w:r>
      <w:proofErr w:type="spellStart"/>
      <w:r w:rsidRPr="00141801">
        <w:t>design</w:t>
      </w:r>
      <w:proofErr w:type="spellEnd"/>
      <w:r w:rsidRPr="00141801">
        <w:t xml:space="preserve">. </w:t>
      </w:r>
      <w:proofErr w:type="spellStart"/>
      <w:r w:rsidRPr="00141801">
        <w:t>Forest-based</w:t>
      </w:r>
      <w:proofErr w:type="spellEnd"/>
      <w:r w:rsidRPr="00141801">
        <w:t xml:space="preserve"> </w:t>
      </w:r>
      <w:proofErr w:type="spellStart"/>
      <w:r w:rsidRPr="00141801">
        <w:t>solutions</w:t>
      </w:r>
      <w:proofErr w:type="spellEnd"/>
      <w:r w:rsidRPr="00141801">
        <w:t xml:space="preserve"> </w:t>
      </w:r>
      <w:proofErr w:type="spellStart"/>
      <w:r w:rsidRPr="00141801">
        <w:t>contribute</w:t>
      </w:r>
      <w:proofErr w:type="spellEnd"/>
      <w:r w:rsidRPr="00141801">
        <w:t xml:space="preserve"> </w:t>
      </w:r>
      <w:proofErr w:type="spellStart"/>
      <w:r w:rsidRPr="00141801">
        <w:t>to</w:t>
      </w:r>
      <w:proofErr w:type="spellEnd"/>
      <w:r w:rsidRPr="00141801">
        <w:t xml:space="preserve"> </w:t>
      </w:r>
      <w:proofErr w:type="spellStart"/>
      <w:r w:rsidRPr="00141801">
        <w:t>carbon</w:t>
      </w:r>
      <w:proofErr w:type="spellEnd"/>
      <w:r w:rsidRPr="00141801">
        <w:t xml:space="preserve"> </w:t>
      </w:r>
      <w:proofErr w:type="spellStart"/>
      <w:r w:rsidRPr="00141801">
        <w:t>sequestration</w:t>
      </w:r>
      <w:proofErr w:type="spellEnd"/>
      <w:r w:rsidRPr="00141801">
        <w:t xml:space="preserve"> </w:t>
      </w:r>
      <w:proofErr w:type="spellStart"/>
      <w:r w:rsidRPr="00141801">
        <w:t>and</w:t>
      </w:r>
      <w:proofErr w:type="spellEnd"/>
      <w:r w:rsidRPr="00141801">
        <w:t xml:space="preserve"> </w:t>
      </w:r>
      <w:proofErr w:type="spellStart"/>
      <w:r w:rsidRPr="00141801">
        <w:t>renewable</w:t>
      </w:r>
      <w:proofErr w:type="spellEnd"/>
      <w:r w:rsidRPr="00141801">
        <w:t xml:space="preserve"> </w:t>
      </w:r>
      <w:proofErr w:type="spellStart"/>
      <w:r w:rsidRPr="00141801">
        <w:t>energy</w:t>
      </w:r>
      <w:proofErr w:type="spellEnd"/>
      <w:r w:rsidRPr="00141801">
        <w:t xml:space="preserve"> </w:t>
      </w:r>
      <w:proofErr w:type="spellStart"/>
      <w:r w:rsidRPr="00141801">
        <w:t>production</w:t>
      </w:r>
      <w:proofErr w:type="spellEnd"/>
      <w:r w:rsidRPr="00141801">
        <w:t xml:space="preserve">, </w:t>
      </w:r>
      <w:proofErr w:type="spellStart"/>
      <w:r w:rsidRPr="00141801">
        <w:t>whereas</w:t>
      </w:r>
      <w:proofErr w:type="spellEnd"/>
      <w:r w:rsidRPr="00141801">
        <w:t xml:space="preserve"> </w:t>
      </w:r>
      <w:proofErr w:type="spellStart"/>
      <w:r w:rsidRPr="00141801">
        <w:t>coastal</w:t>
      </w:r>
      <w:proofErr w:type="spellEnd"/>
      <w:r w:rsidRPr="00141801">
        <w:t xml:space="preserve"> </w:t>
      </w:r>
      <w:proofErr w:type="spellStart"/>
      <w:r w:rsidRPr="00141801">
        <w:t>ecosystems</w:t>
      </w:r>
      <w:proofErr w:type="spellEnd"/>
      <w:r w:rsidRPr="00141801">
        <w:t xml:space="preserve"> </w:t>
      </w:r>
      <w:proofErr w:type="spellStart"/>
      <w:r w:rsidRPr="00141801">
        <w:t>such</w:t>
      </w:r>
      <w:proofErr w:type="spellEnd"/>
      <w:r w:rsidRPr="00141801">
        <w:t xml:space="preserve"> as </w:t>
      </w:r>
      <w:proofErr w:type="spellStart"/>
      <w:r w:rsidRPr="00141801">
        <w:t>mangroves</w:t>
      </w:r>
      <w:proofErr w:type="spellEnd"/>
      <w:r w:rsidRPr="00141801">
        <w:t xml:space="preserve"> </w:t>
      </w:r>
      <w:proofErr w:type="spellStart"/>
      <w:r w:rsidRPr="00141801">
        <w:t>provide</w:t>
      </w:r>
      <w:proofErr w:type="spellEnd"/>
      <w:r w:rsidRPr="00141801">
        <w:t xml:space="preserve"> </w:t>
      </w:r>
      <w:proofErr w:type="spellStart"/>
      <w:r w:rsidRPr="00141801">
        <w:t>protection</w:t>
      </w:r>
      <w:proofErr w:type="spellEnd"/>
      <w:r w:rsidRPr="00141801">
        <w:t xml:space="preserve"> </w:t>
      </w:r>
      <w:proofErr w:type="spellStart"/>
      <w:r w:rsidRPr="00141801">
        <w:t>against</w:t>
      </w:r>
      <w:proofErr w:type="spellEnd"/>
      <w:r w:rsidRPr="00141801">
        <w:t xml:space="preserve"> </w:t>
      </w:r>
      <w:proofErr w:type="spellStart"/>
      <w:r w:rsidRPr="00141801">
        <w:t>extreme</w:t>
      </w:r>
      <w:proofErr w:type="spellEnd"/>
      <w:r w:rsidRPr="00141801">
        <w:t xml:space="preserve"> </w:t>
      </w:r>
      <w:proofErr w:type="spellStart"/>
      <w:r w:rsidRPr="00141801">
        <w:t>weather</w:t>
      </w:r>
      <w:proofErr w:type="spellEnd"/>
      <w:r w:rsidRPr="00141801">
        <w:t xml:space="preserve"> </w:t>
      </w:r>
      <w:proofErr w:type="spellStart"/>
      <w:r w:rsidRPr="00141801">
        <w:t>events</w:t>
      </w:r>
      <w:proofErr w:type="spellEnd"/>
      <w:r w:rsidRPr="00141801">
        <w:t xml:space="preserve">. </w:t>
      </w:r>
      <w:proofErr w:type="spellStart"/>
      <w:r w:rsidRPr="00141801">
        <w:t>Additionally</w:t>
      </w:r>
      <w:proofErr w:type="spellEnd"/>
      <w:r w:rsidRPr="00141801">
        <w:t xml:space="preserve">, </w:t>
      </w:r>
      <w:proofErr w:type="spellStart"/>
      <w:r w:rsidRPr="00141801">
        <w:t>NbS</w:t>
      </w:r>
      <w:proofErr w:type="spellEnd"/>
      <w:r w:rsidRPr="00141801">
        <w:t xml:space="preserve"> </w:t>
      </w:r>
      <w:proofErr w:type="spellStart"/>
      <w:r w:rsidRPr="00141801">
        <w:t>enhance</w:t>
      </w:r>
      <w:proofErr w:type="spellEnd"/>
      <w:r w:rsidRPr="00141801">
        <w:t xml:space="preserve"> </w:t>
      </w:r>
      <w:proofErr w:type="spellStart"/>
      <w:r w:rsidRPr="00141801">
        <w:t>ecosystem</w:t>
      </w:r>
      <w:proofErr w:type="spellEnd"/>
      <w:r w:rsidRPr="00141801">
        <w:t xml:space="preserve"> </w:t>
      </w:r>
      <w:proofErr w:type="spellStart"/>
      <w:r w:rsidRPr="00141801">
        <w:t>resilience</w:t>
      </w:r>
      <w:proofErr w:type="spellEnd"/>
      <w:r w:rsidRPr="00141801">
        <w:t xml:space="preserve"> </w:t>
      </w:r>
      <w:proofErr w:type="spellStart"/>
      <w:r w:rsidRPr="00141801">
        <w:t>and</w:t>
      </w:r>
      <w:proofErr w:type="spellEnd"/>
      <w:r w:rsidRPr="00141801">
        <w:t xml:space="preserve"> </w:t>
      </w:r>
      <w:proofErr w:type="spellStart"/>
      <w:r w:rsidRPr="00141801">
        <w:t>biodiversity</w:t>
      </w:r>
      <w:proofErr w:type="spellEnd"/>
      <w:r w:rsidRPr="00141801">
        <w:t xml:space="preserve"> </w:t>
      </w:r>
      <w:proofErr w:type="spellStart"/>
      <w:r w:rsidRPr="00141801">
        <w:t>while</w:t>
      </w:r>
      <w:proofErr w:type="spellEnd"/>
      <w:r w:rsidRPr="00141801">
        <w:t xml:space="preserve"> </w:t>
      </w:r>
      <w:proofErr w:type="spellStart"/>
      <w:r w:rsidRPr="00141801">
        <w:t>supporting</w:t>
      </w:r>
      <w:proofErr w:type="spellEnd"/>
      <w:r w:rsidRPr="00141801">
        <w:t xml:space="preserve"> </w:t>
      </w:r>
      <w:proofErr w:type="spellStart"/>
      <w:r w:rsidRPr="00141801">
        <w:t>sustainable</w:t>
      </w:r>
      <w:proofErr w:type="spellEnd"/>
      <w:r w:rsidRPr="00141801">
        <w:t xml:space="preserve"> </w:t>
      </w:r>
      <w:proofErr w:type="spellStart"/>
      <w:r w:rsidRPr="00141801">
        <w:t>resource</w:t>
      </w:r>
      <w:proofErr w:type="spellEnd"/>
      <w:r w:rsidRPr="00141801">
        <w:t xml:space="preserve"> </w:t>
      </w:r>
      <w:proofErr w:type="spellStart"/>
      <w:r w:rsidRPr="00141801">
        <w:t>management</w:t>
      </w:r>
      <w:proofErr w:type="spellEnd"/>
      <w:r w:rsidRPr="00141801">
        <w:t>.</w:t>
      </w:r>
    </w:p>
    <w:p w14:paraId="7ECB0EB1" w14:textId="77777777" w:rsidR="00DD3C08" w:rsidRPr="00141801" w:rsidRDefault="00DD3C08" w:rsidP="00141801">
      <w:pPr>
        <w:pStyle w:val="font7"/>
        <w:spacing w:before="120" w:beforeAutospacing="0" w:after="120" w:afterAutospacing="0" w:line="360" w:lineRule="auto"/>
        <w:jc w:val="both"/>
        <w:textAlignment w:val="baseline"/>
      </w:pPr>
      <w:proofErr w:type="spellStart"/>
      <w:r w:rsidRPr="00141801">
        <w:t>Significant</w:t>
      </w:r>
      <w:proofErr w:type="spellEnd"/>
      <w:r w:rsidRPr="00141801">
        <w:t xml:space="preserve"> </w:t>
      </w:r>
      <w:proofErr w:type="spellStart"/>
      <w:r w:rsidRPr="00141801">
        <w:t>differences</w:t>
      </w:r>
      <w:proofErr w:type="spellEnd"/>
      <w:r w:rsidRPr="00141801">
        <w:t xml:space="preserve"> </w:t>
      </w:r>
      <w:proofErr w:type="spellStart"/>
      <w:r w:rsidRPr="00141801">
        <w:t>have</w:t>
      </w:r>
      <w:proofErr w:type="spellEnd"/>
      <w:r w:rsidRPr="00141801">
        <w:t xml:space="preserve"> </w:t>
      </w:r>
      <w:proofErr w:type="spellStart"/>
      <w:r w:rsidRPr="00141801">
        <w:t>been</w:t>
      </w:r>
      <w:proofErr w:type="spellEnd"/>
      <w:r w:rsidRPr="00141801">
        <w:t xml:space="preserve"> </w:t>
      </w:r>
      <w:proofErr w:type="spellStart"/>
      <w:r w:rsidRPr="00141801">
        <w:t>observed</w:t>
      </w:r>
      <w:proofErr w:type="spellEnd"/>
      <w:r w:rsidRPr="00141801">
        <w:t xml:space="preserve"> </w:t>
      </w:r>
      <w:proofErr w:type="spellStart"/>
      <w:r w:rsidRPr="00141801">
        <w:t>between</w:t>
      </w:r>
      <w:proofErr w:type="spellEnd"/>
      <w:r w:rsidRPr="00141801">
        <w:t xml:space="preserve"> </w:t>
      </w:r>
      <w:proofErr w:type="spellStart"/>
      <w:r w:rsidRPr="00141801">
        <w:t>traditional</w:t>
      </w:r>
      <w:proofErr w:type="spellEnd"/>
      <w:r w:rsidRPr="00141801">
        <w:t xml:space="preserve"> </w:t>
      </w:r>
      <w:proofErr w:type="spellStart"/>
      <w:r w:rsidRPr="00141801">
        <w:t>engineering</w:t>
      </w:r>
      <w:proofErr w:type="spellEnd"/>
      <w:r w:rsidRPr="00141801">
        <w:t xml:space="preserve"> </w:t>
      </w:r>
      <w:proofErr w:type="spellStart"/>
      <w:r w:rsidRPr="00141801">
        <w:t>solutions</w:t>
      </w:r>
      <w:proofErr w:type="spellEnd"/>
      <w:r w:rsidRPr="00141801">
        <w:t xml:space="preserve"> </w:t>
      </w:r>
      <w:proofErr w:type="spellStart"/>
      <w:r w:rsidRPr="00141801">
        <w:t>and</w:t>
      </w:r>
      <w:proofErr w:type="spellEnd"/>
      <w:r w:rsidRPr="00141801">
        <w:t xml:space="preserve"> </w:t>
      </w:r>
      <w:proofErr w:type="spellStart"/>
      <w:r w:rsidRPr="00141801">
        <w:t>NbS</w:t>
      </w:r>
      <w:proofErr w:type="spellEnd"/>
      <w:r w:rsidRPr="00141801">
        <w:t xml:space="preserve"> in </w:t>
      </w:r>
      <w:proofErr w:type="spellStart"/>
      <w:r w:rsidRPr="00141801">
        <w:t>terms</w:t>
      </w:r>
      <w:proofErr w:type="spellEnd"/>
      <w:r w:rsidRPr="00141801">
        <w:t xml:space="preserve"> of </w:t>
      </w:r>
      <w:proofErr w:type="spellStart"/>
      <w:r w:rsidRPr="00141801">
        <w:t>sustainability</w:t>
      </w:r>
      <w:proofErr w:type="spellEnd"/>
      <w:r w:rsidRPr="00141801">
        <w:t xml:space="preserve">, </w:t>
      </w:r>
      <w:proofErr w:type="spellStart"/>
      <w:r w:rsidRPr="00141801">
        <w:t>cost-effectiveness</w:t>
      </w:r>
      <w:proofErr w:type="spellEnd"/>
      <w:r w:rsidRPr="00141801">
        <w:t xml:space="preserve">, </w:t>
      </w:r>
      <w:proofErr w:type="spellStart"/>
      <w:r w:rsidRPr="00141801">
        <w:t>and</w:t>
      </w:r>
      <w:proofErr w:type="spellEnd"/>
      <w:r w:rsidRPr="00141801">
        <w:t xml:space="preserve"> </w:t>
      </w:r>
      <w:proofErr w:type="spellStart"/>
      <w:r w:rsidRPr="00141801">
        <w:t>environmental</w:t>
      </w:r>
      <w:proofErr w:type="spellEnd"/>
      <w:r w:rsidRPr="00141801">
        <w:t xml:space="preserve"> </w:t>
      </w:r>
      <w:proofErr w:type="spellStart"/>
      <w:r w:rsidRPr="00141801">
        <w:t>impact</w:t>
      </w:r>
      <w:proofErr w:type="spellEnd"/>
      <w:r w:rsidRPr="00141801">
        <w:t xml:space="preserve">. </w:t>
      </w:r>
      <w:proofErr w:type="spellStart"/>
      <w:r w:rsidRPr="00141801">
        <w:t>NbS</w:t>
      </w:r>
      <w:proofErr w:type="spellEnd"/>
      <w:r w:rsidRPr="00141801">
        <w:t xml:space="preserve"> </w:t>
      </w:r>
      <w:proofErr w:type="spellStart"/>
      <w:r w:rsidRPr="00141801">
        <w:t>generally</w:t>
      </w:r>
      <w:proofErr w:type="spellEnd"/>
      <w:r w:rsidRPr="00141801">
        <w:t xml:space="preserve"> </w:t>
      </w:r>
      <w:proofErr w:type="spellStart"/>
      <w:r w:rsidRPr="00141801">
        <w:t>offer</w:t>
      </w:r>
      <w:proofErr w:type="spellEnd"/>
      <w:r w:rsidRPr="00141801">
        <w:t xml:space="preserve"> </w:t>
      </w:r>
      <w:proofErr w:type="spellStart"/>
      <w:r w:rsidRPr="00141801">
        <w:t>multifunctional</w:t>
      </w:r>
      <w:proofErr w:type="spellEnd"/>
      <w:r w:rsidRPr="00141801">
        <w:t xml:space="preserve"> </w:t>
      </w:r>
      <w:proofErr w:type="spellStart"/>
      <w:r w:rsidRPr="00141801">
        <w:t>benefits</w:t>
      </w:r>
      <w:proofErr w:type="spellEnd"/>
      <w:r w:rsidRPr="00141801">
        <w:t xml:space="preserve">, </w:t>
      </w:r>
      <w:proofErr w:type="spellStart"/>
      <w:r w:rsidRPr="00141801">
        <w:t>including</w:t>
      </w:r>
      <w:proofErr w:type="spellEnd"/>
      <w:r w:rsidRPr="00141801">
        <w:t xml:space="preserve"> </w:t>
      </w:r>
      <w:proofErr w:type="spellStart"/>
      <w:r w:rsidRPr="00141801">
        <w:t>climate</w:t>
      </w:r>
      <w:proofErr w:type="spellEnd"/>
      <w:r w:rsidRPr="00141801">
        <w:t xml:space="preserve"> </w:t>
      </w:r>
      <w:proofErr w:type="spellStart"/>
      <w:r w:rsidRPr="00141801">
        <w:t>adaptation</w:t>
      </w:r>
      <w:proofErr w:type="spellEnd"/>
      <w:r w:rsidRPr="00141801">
        <w:t xml:space="preserve">, </w:t>
      </w:r>
      <w:proofErr w:type="spellStart"/>
      <w:r w:rsidRPr="00141801">
        <w:t>improved</w:t>
      </w:r>
      <w:proofErr w:type="spellEnd"/>
      <w:r w:rsidRPr="00141801">
        <w:t xml:space="preserve"> </w:t>
      </w:r>
      <w:proofErr w:type="spellStart"/>
      <w:r w:rsidRPr="00141801">
        <w:t>ecosystem</w:t>
      </w:r>
      <w:proofErr w:type="spellEnd"/>
      <w:r w:rsidRPr="00141801">
        <w:t xml:space="preserve"> </w:t>
      </w:r>
      <w:proofErr w:type="spellStart"/>
      <w:r w:rsidRPr="00141801">
        <w:t>services</w:t>
      </w:r>
      <w:proofErr w:type="spellEnd"/>
      <w:r w:rsidRPr="00141801">
        <w:t xml:space="preserve">, </w:t>
      </w:r>
      <w:proofErr w:type="spellStart"/>
      <w:r w:rsidRPr="00141801">
        <w:t>and</w:t>
      </w:r>
      <w:proofErr w:type="spellEnd"/>
      <w:r w:rsidRPr="00141801">
        <w:t xml:space="preserve"> </w:t>
      </w:r>
      <w:proofErr w:type="spellStart"/>
      <w:r w:rsidRPr="00141801">
        <w:t>enhanced</w:t>
      </w:r>
      <w:proofErr w:type="spellEnd"/>
      <w:r w:rsidRPr="00141801">
        <w:t xml:space="preserve"> </w:t>
      </w:r>
      <w:proofErr w:type="spellStart"/>
      <w:r w:rsidRPr="00141801">
        <w:t>human</w:t>
      </w:r>
      <w:proofErr w:type="spellEnd"/>
      <w:r w:rsidRPr="00141801">
        <w:t xml:space="preserve"> </w:t>
      </w:r>
      <w:proofErr w:type="spellStart"/>
      <w:r w:rsidRPr="00141801">
        <w:t>well-being</w:t>
      </w:r>
      <w:proofErr w:type="spellEnd"/>
      <w:r w:rsidRPr="00141801">
        <w:t>.</w:t>
      </w:r>
    </w:p>
    <w:p w14:paraId="4EFFAA84" w14:textId="77777777" w:rsidR="00DD3C08" w:rsidRPr="00141801" w:rsidRDefault="00DD3C08" w:rsidP="00141801">
      <w:pPr>
        <w:pStyle w:val="font7"/>
        <w:spacing w:before="120" w:beforeAutospacing="0" w:after="120" w:afterAutospacing="0" w:line="360" w:lineRule="auto"/>
        <w:jc w:val="both"/>
        <w:textAlignment w:val="baseline"/>
      </w:pPr>
      <w:proofErr w:type="spellStart"/>
      <w:r w:rsidRPr="00141801">
        <w:t>Recent</w:t>
      </w:r>
      <w:proofErr w:type="spellEnd"/>
      <w:r w:rsidRPr="00141801">
        <w:t xml:space="preserve"> </w:t>
      </w:r>
      <w:proofErr w:type="spellStart"/>
      <w:r w:rsidRPr="00141801">
        <w:t>studies</w:t>
      </w:r>
      <w:proofErr w:type="spellEnd"/>
      <w:r w:rsidRPr="00141801">
        <w:t xml:space="preserve"> </w:t>
      </w:r>
      <w:proofErr w:type="spellStart"/>
      <w:r w:rsidRPr="00141801">
        <w:t>emphasize</w:t>
      </w:r>
      <w:proofErr w:type="spellEnd"/>
      <w:r w:rsidRPr="00141801">
        <w:t xml:space="preserve"> </w:t>
      </w:r>
      <w:proofErr w:type="spellStart"/>
      <w:r w:rsidRPr="00141801">
        <w:t>the</w:t>
      </w:r>
      <w:proofErr w:type="spellEnd"/>
      <w:r w:rsidRPr="00141801">
        <w:t xml:space="preserve"> </w:t>
      </w:r>
      <w:proofErr w:type="spellStart"/>
      <w:r w:rsidRPr="00141801">
        <w:t>growing</w:t>
      </w:r>
      <w:proofErr w:type="spellEnd"/>
      <w:r w:rsidRPr="00141801">
        <w:t xml:space="preserve"> </w:t>
      </w:r>
      <w:proofErr w:type="spellStart"/>
      <w:r w:rsidRPr="00141801">
        <w:t>importance</w:t>
      </w:r>
      <w:proofErr w:type="spellEnd"/>
      <w:r w:rsidRPr="00141801">
        <w:t xml:space="preserve"> of </w:t>
      </w:r>
      <w:proofErr w:type="spellStart"/>
      <w:r w:rsidRPr="00141801">
        <w:t>integrating</w:t>
      </w:r>
      <w:proofErr w:type="spellEnd"/>
      <w:r w:rsidRPr="00141801">
        <w:t xml:space="preserve"> </w:t>
      </w:r>
      <w:proofErr w:type="spellStart"/>
      <w:r w:rsidRPr="00141801">
        <w:t>NbS</w:t>
      </w:r>
      <w:proofErr w:type="spellEnd"/>
      <w:r w:rsidRPr="00141801">
        <w:t xml:space="preserve"> </w:t>
      </w:r>
      <w:proofErr w:type="spellStart"/>
      <w:r w:rsidRPr="00141801">
        <w:t>into</w:t>
      </w:r>
      <w:proofErr w:type="spellEnd"/>
      <w:r w:rsidRPr="00141801">
        <w:t xml:space="preserve"> </w:t>
      </w:r>
      <w:proofErr w:type="spellStart"/>
      <w:r w:rsidRPr="00141801">
        <w:t>policy</w:t>
      </w:r>
      <w:proofErr w:type="spellEnd"/>
      <w:r w:rsidRPr="00141801">
        <w:t xml:space="preserve"> </w:t>
      </w:r>
      <w:proofErr w:type="spellStart"/>
      <w:r w:rsidRPr="00141801">
        <w:t>and</w:t>
      </w:r>
      <w:proofErr w:type="spellEnd"/>
      <w:r w:rsidRPr="00141801">
        <w:t xml:space="preserve"> </w:t>
      </w:r>
      <w:proofErr w:type="spellStart"/>
      <w:r w:rsidRPr="00141801">
        <w:t>planning</w:t>
      </w:r>
      <w:proofErr w:type="spellEnd"/>
      <w:r w:rsidRPr="00141801">
        <w:t xml:space="preserve"> </w:t>
      </w:r>
      <w:proofErr w:type="spellStart"/>
      <w:r w:rsidRPr="00141801">
        <w:t>processes</w:t>
      </w:r>
      <w:proofErr w:type="spellEnd"/>
      <w:r w:rsidRPr="00141801">
        <w:t xml:space="preserve">. </w:t>
      </w:r>
      <w:proofErr w:type="spellStart"/>
      <w:r w:rsidRPr="00141801">
        <w:t>These</w:t>
      </w:r>
      <w:proofErr w:type="spellEnd"/>
      <w:r w:rsidRPr="00141801">
        <w:t xml:space="preserve"> </w:t>
      </w:r>
      <w:proofErr w:type="spellStart"/>
      <w:r w:rsidRPr="00141801">
        <w:t>solutions</w:t>
      </w:r>
      <w:proofErr w:type="spellEnd"/>
      <w:r w:rsidRPr="00141801">
        <w:t xml:space="preserve"> not </w:t>
      </w:r>
      <w:proofErr w:type="spellStart"/>
      <w:r w:rsidRPr="00141801">
        <w:t>only</w:t>
      </w:r>
      <w:proofErr w:type="spellEnd"/>
      <w:r w:rsidRPr="00141801">
        <w:t xml:space="preserve"> </w:t>
      </w:r>
      <w:proofErr w:type="spellStart"/>
      <w:r w:rsidRPr="00141801">
        <w:t>support</w:t>
      </w:r>
      <w:proofErr w:type="spellEnd"/>
      <w:r w:rsidRPr="00141801">
        <w:t xml:space="preserve"> </w:t>
      </w:r>
      <w:proofErr w:type="spellStart"/>
      <w:r w:rsidRPr="00141801">
        <w:t>environmental</w:t>
      </w:r>
      <w:proofErr w:type="spellEnd"/>
      <w:r w:rsidRPr="00141801">
        <w:t xml:space="preserve"> </w:t>
      </w:r>
      <w:proofErr w:type="spellStart"/>
      <w:r w:rsidRPr="00141801">
        <w:t>protection</w:t>
      </w:r>
      <w:proofErr w:type="spellEnd"/>
      <w:r w:rsidRPr="00141801">
        <w:t xml:space="preserve"> but </w:t>
      </w:r>
      <w:proofErr w:type="spellStart"/>
      <w:r w:rsidRPr="00141801">
        <w:t>also</w:t>
      </w:r>
      <w:proofErr w:type="spellEnd"/>
      <w:r w:rsidRPr="00141801">
        <w:t xml:space="preserve"> </w:t>
      </w:r>
      <w:proofErr w:type="spellStart"/>
      <w:r w:rsidRPr="00141801">
        <w:t>contribute</w:t>
      </w:r>
      <w:proofErr w:type="spellEnd"/>
      <w:r w:rsidRPr="00141801">
        <w:t xml:space="preserve"> </w:t>
      </w:r>
      <w:proofErr w:type="spellStart"/>
      <w:r w:rsidRPr="00141801">
        <w:t>to</w:t>
      </w:r>
      <w:proofErr w:type="spellEnd"/>
      <w:r w:rsidRPr="00141801">
        <w:t xml:space="preserve"> </w:t>
      </w:r>
      <w:proofErr w:type="spellStart"/>
      <w:r w:rsidRPr="00141801">
        <w:t>energy</w:t>
      </w:r>
      <w:proofErr w:type="spellEnd"/>
      <w:r w:rsidRPr="00141801">
        <w:t xml:space="preserve"> </w:t>
      </w:r>
      <w:proofErr w:type="spellStart"/>
      <w:r w:rsidRPr="00141801">
        <w:t>efficiency</w:t>
      </w:r>
      <w:proofErr w:type="spellEnd"/>
      <w:r w:rsidRPr="00141801">
        <w:t xml:space="preserve"> </w:t>
      </w:r>
      <w:proofErr w:type="spellStart"/>
      <w:r w:rsidRPr="00141801">
        <w:t>and</w:t>
      </w:r>
      <w:proofErr w:type="spellEnd"/>
      <w:r w:rsidRPr="00141801">
        <w:t xml:space="preserve"> </w:t>
      </w:r>
      <w:proofErr w:type="spellStart"/>
      <w:r w:rsidRPr="00141801">
        <w:t>water</w:t>
      </w:r>
      <w:proofErr w:type="spellEnd"/>
      <w:r w:rsidRPr="00141801">
        <w:t xml:space="preserve"> </w:t>
      </w:r>
      <w:proofErr w:type="spellStart"/>
      <w:r w:rsidRPr="00141801">
        <w:t>security</w:t>
      </w:r>
      <w:proofErr w:type="spellEnd"/>
      <w:r w:rsidRPr="00141801">
        <w:t xml:space="preserve">. </w:t>
      </w:r>
      <w:proofErr w:type="spellStart"/>
      <w:r w:rsidRPr="00141801">
        <w:t>Therefore</w:t>
      </w:r>
      <w:proofErr w:type="spellEnd"/>
      <w:r w:rsidRPr="00141801">
        <w:t xml:space="preserve">, </w:t>
      </w:r>
      <w:proofErr w:type="spellStart"/>
      <w:r w:rsidRPr="00141801">
        <w:t>NbS</w:t>
      </w:r>
      <w:proofErr w:type="spellEnd"/>
      <w:r w:rsidRPr="00141801">
        <w:t xml:space="preserve"> </w:t>
      </w:r>
      <w:proofErr w:type="spellStart"/>
      <w:r w:rsidRPr="00141801">
        <w:t>are</w:t>
      </w:r>
      <w:proofErr w:type="spellEnd"/>
      <w:r w:rsidRPr="00141801">
        <w:t xml:space="preserve"> </w:t>
      </w:r>
      <w:proofErr w:type="spellStart"/>
      <w:r w:rsidRPr="00141801">
        <w:t>increasingly</w:t>
      </w:r>
      <w:proofErr w:type="spellEnd"/>
      <w:r w:rsidRPr="00141801">
        <w:t xml:space="preserve"> </w:t>
      </w:r>
      <w:proofErr w:type="spellStart"/>
      <w:r w:rsidRPr="00141801">
        <w:t>recognized</w:t>
      </w:r>
      <w:proofErr w:type="spellEnd"/>
      <w:r w:rsidRPr="00141801">
        <w:t xml:space="preserve"> as </w:t>
      </w:r>
      <w:proofErr w:type="spellStart"/>
      <w:r w:rsidRPr="00141801">
        <w:t>essential</w:t>
      </w:r>
      <w:proofErr w:type="spellEnd"/>
      <w:r w:rsidRPr="00141801">
        <w:t xml:space="preserve"> </w:t>
      </w:r>
      <w:proofErr w:type="spellStart"/>
      <w:r w:rsidRPr="00141801">
        <w:t>tools</w:t>
      </w:r>
      <w:proofErr w:type="spellEnd"/>
      <w:r w:rsidRPr="00141801">
        <w:t xml:space="preserve"> </w:t>
      </w:r>
      <w:proofErr w:type="spellStart"/>
      <w:r w:rsidRPr="00141801">
        <w:t>for</w:t>
      </w:r>
      <w:proofErr w:type="spellEnd"/>
      <w:r w:rsidRPr="00141801">
        <w:t xml:space="preserve"> </w:t>
      </w:r>
      <w:proofErr w:type="spellStart"/>
      <w:r w:rsidRPr="00141801">
        <w:t>achieving</w:t>
      </w:r>
      <w:proofErr w:type="spellEnd"/>
      <w:r w:rsidRPr="00141801">
        <w:t xml:space="preserve"> </w:t>
      </w:r>
      <w:proofErr w:type="spellStart"/>
      <w:r w:rsidRPr="00141801">
        <w:t>sustainable</w:t>
      </w:r>
      <w:proofErr w:type="spellEnd"/>
      <w:r w:rsidRPr="00141801">
        <w:t xml:space="preserve"> </w:t>
      </w:r>
      <w:proofErr w:type="spellStart"/>
      <w:r w:rsidRPr="00141801">
        <w:t>development</w:t>
      </w:r>
      <w:proofErr w:type="spellEnd"/>
      <w:r w:rsidRPr="00141801">
        <w:t xml:space="preserve"> </w:t>
      </w:r>
      <w:proofErr w:type="spellStart"/>
      <w:r w:rsidRPr="00141801">
        <w:t>goals</w:t>
      </w:r>
      <w:proofErr w:type="spellEnd"/>
      <w:r w:rsidRPr="00141801">
        <w:t>.</w:t>
      </w:r>
    </w:p>
    <w:p w14:paraId="608A52AA" w14:textId="77777777" w:rsidR="00DD3C08" w:rsidRPr="00141801" w:rsidRDefault="00DD3C08" w:rsidP="00141801">
      <w:pPr>
        <w:pStyle w:val="font7"/>
        <w:spacing w:before="120" w:beforeAutospacing="0" w:after="120" w:afterAutospacing="0" w:line="360" w:lineRule="auto"/>
        <w:jc w:val="both"/>
        <w:textAlignment w:val="baseline"/>
        <w:rPr>
          <w:b/>
          <w:bCs/>
        </w:rPr>
      </w:pPr>
      <w:r w:rsidRPr="00141801">
        <w:rPr>
          <w:b/>
          <w:bCs/>
        </w:rPr>
        <w:t xml:space="preserve">Role of </w:t>
      </w:r>
      <w:proofErr w:type="spellStart"/>
      <w:r w:rsidRPr="00141801">
        <w:rPr>
          <w:b/>
          <w:bCs/>
        </w:rPr>
        <w:t>NbS</w:t>
      </w:r>
      <w:proofErr w:type="spellEnd"/>
      <w:r w:rsidRPr="00141801">
        <w:rPr>
          <w:b/>
          <w:bCs/>
        </w:rPr>
        <w:t xml:space="preserve"> in </w:t>
      </w:r>
      <w:proofErr w:type="spellStart"/>
      <w:r w:rsidRPr="00141801">
        <w:rPr>
          <w:b/>
          <w:bCs/>
        </w:rPr>
        <w:t>Water</w:t>
      </w:r>
      <w:proofErr w:type="spellEnd"/>
      <w:r w:rsidRPr="00141801">
        <w:rPr>
          <w:b/>
          <w:bCs/>
        </w:rPr>
        <w:t xml:space="preserve"> Management</w:t>
      </w:r>
    </w:p>
    <w:p w14:paraId="284F54E6" w14:textId="6680A5B2" w:rsidR="00B65F5F" w:rsidRPr="00141801" w:rsidRDefault="00DD3C08" w:rsidP="00141801">
      <w:pPr>
        <w:pStyle w:val="font7"/>
        <w:spacing w:before="120" w:beforeAutospacing="0" w:after="120" w:afterAutospacing="0" w:line="360" w:lineRule="auto"/>
        <w:jc w:val="both"/>
        <w:textAlignment w:val="baseline"/>
      </w:pPr>
      <w:r w:rsidRPr="00141801">
        <w:t>Nature-</w:t>
      </w:r>
      <w:proofErr w:type="spellStart"/>
      <w:r w:rsidRPr="00141801">
        <w:t>based</w:t>
      </w:r>
      <w:proofErr w:type="spellEnd"/>
      <w:r w:rsidRPr="00141801">
        <w:t xml:space="preserve"> </w:t>
      </w:r>
      <w:proofErr w:type="spellStart"/>
      <w:r w:rsidRPr="00141801">
        <w:t>solutions</w:t>
      </w:r>
      <w:proofErr w:type="spellEnd"/>
      <w:r w:rsidRPr="00141801">
        <w:t xml:space="preserve"> </w:t>
      </w:r>
      <w:proofErr w:type="spellStart"/>
      <w:r w:rsidRPr="00141801">
        <w:t>play</w:t>
      </w:r>
      <w:proofErr w:type="spellEnd"/>
      <w:r w:rsidRPr="00141801">
        <w:t xml:space="preserve"> a </w:t>
      </w:r>
      <w:proofErr w:type="spellStart"/>
      <w:r w:rsidRPr="00141801">
        <w:t>crucial</w:t>
      </w:r>
      <w:proofErr w:type="spellEnd"/>
      <w:r w:rsidRPr="00141801">
        <w:t xml:space="preserve"> role in </w:t>
      </w:r>
      <w:proofErr w:type="spellStart"/>
      <w:r w:rsidRPr="00141801">
        <w:t>sustainable</w:t>
      </w:r>
      <w:proofErr w:type="spellEnd"/>
      <w:r w:rsidRPr="00141801">
        <w:t xml:space="preserve"> </w:t>
      </w:r>
      <w:proofErr w:type="spellStart"/>
      <w:r w:rsidRPr="00141801">
        <w:t>water</w:t>
      </w:r>
      <w:proofErr w:type="spellEnd"/>
      <w:r w:rsidRPr="00141801">
        <w:t xml:space="preserve"> </w:t>
      </w:r>
      <w:proofErr w:type="spellStart"/>
      <w:r w:rsidRPr="00141801">
        <w:t>management</w:t>
      </w:r>
      <w:proofErr w:type="spellEnd"/>
      <w:r w:rsidRPr="00141801">
        <w:t xml:space="preserve">. </w:t>
      </w:r>
      <w:proofErr w:type="spellStart"/>
      <w:r w:rsidRPr="00141801">
        <w:t>Wetlands</w:t>
      </w:r>
      <w:proofErr w:type="spellEnd"/>
      <w:r w:rsidRPr="00141801">
        <w:t xml:space="preserve">, </w:t>
      </w:r>
      <w:proofErr w:type="spellStart"/>
      <w:r w:rsidRPr="00141801">
        <w:t>green</w:t>
      </w:r>
      <w:proofErr w:type="spellEnd"/>
      <w:r w:rsidRPr="00141801">
        <w:t xml:space="preserve"> </w:t>
      </w:r>
      <w:proofErr w:type="spellStart"/>
      <w:r w:rsidRPr="00141801">
        <w:t>roofs</w:t>
      </w:r>
      <w:proofErr w:type="spellEnd"/>
      <w:r w:rsidRPr="00141801">
        <w:t xml:space="preserve">, </w:t>
      </w:r>
      <w:proofErr w:type="spellStart"/>
      <w:r w:rsidRPr="00141801">
        <w:t>and</w:t>
      </w:r>
      <w:proofErr w:type="spellEnd"/>
      <w:r w:rsidRPr="00141801">
        <w:t xml:space="preserve"> </w:t>
      </w:r>
      <w:proofErr w:type="spellStart"/>
      <w:r w:rsidRPr="00141801">
        <w:t>permeable</w:t>
      </w:r>
      <w:proofErr w:type="spellEnd"/>
      <w:r w:rsidRPr="00141801">
        <w:t xml:space="preserve"> </w:t>
      </w:r>
      <w:proofErr w:type="spellStart"/>
      <w:r w:rsidRPr="00141801">
        <w:t>surfaces</w:t>
      </w:r>
      <w:proofErr w:type="spellEnd"/>
      <w:r w:rsidRPr="00141801">
        <w:t xml:space="preserve"> </w:t>
      </w:r>
      <w:proofErr w:type="spellStart"/>
      <w:r w:rsidRPr="00141801">
        <w:t>contribute</w:t>
      </w:r>
      <w:proofErr w:type="spellEnd"/>
      <w:r w:rsidRPr="00141801">
        <w:t xml:space="preserve"> </w:t>
      </w:r>
      <w:proofErr w:type="spellStart"/>
      <w:r w:rsidRPr="00141801">
        <w:t>to</w:t>
      </w:r>
      <w:proofErr w:type="spellEnd"/>
      <w:r w:rsidRPr="00141801">
        <w:t xml:space="preserve"> </w:t>
      </w:r>
      <w:proofErr w:type="spellStart"/>
      <w:r w:rsidRPr="00141801">
        <w:t>water</w:t>
      </w:r>
      <w:proofErr w:type="spellEnd"/>
      <w:r w:rsidRPr="00141801">
        <w:t xml:space="preserve"> </w:t>
      </w:r>
      <w:proofErr w:type="spellStart"/>
      <w:r w:rsidRPr="00141801">
        <w:t>filtration</w:t>
      </w:r>
      <w:proofErr w:type="spellEnd"/>
      <w:r w:rsidRPr="00141801">
        <w:t xml:space="preserve">, </w:t>
      </w:r>
      <w:proofErr w:type="spellStart"/>
      <w:r w:rsidRPr="00141801">
        <w:t>groundwater</w:t>
      </w:r>
      <w:proofErr w:type="spellEnd"/>
      <w:r w:rsidRPr="00141801">
        <w:t xml:space="preserve"> </w:t>
      </w:r>
      <w:proofErr w:type="spellStart"/>
      <w:r w:rsidRPr="00141801">
        <w:t>recharge</w:t>
      </w:r>
      <w:proofErr w:type="spellEnd"/>
      <w:r w:rsidRPr="00141801">
        <w:t xml:space="preserve">, </w:t>
      </w:r>
      <w:proofErr w:type="spellStart"/>
      <w:r w:rsidRPr="00141801">
        <w:t>and</w:t>
      </w:r>
      <w:proofErr w:type="spellEnd"/>
      <w:r w:rsidRPr="00141801">
        <w:t xml:space="preserve"> </w:t>
      </w:r>
      <w:proofErr w:type="spellStart"/>
      <w:r w:rsidRPr="00141801">
        <w:t>flood</w:t>
      </w:r>
      <w:proofErr w:type="spellEnd"/>
      <w:r w:rsidRPr="00141801">
        <w:t xml:space="preserve"> </w:t>
      </w:r>
      <w:proofErr w:type="spellStart"/>
      <w:r w:rsidRPr="00141801">
        <w:t>mitigation</w:t>
      </w:r>
      <w:proofErr w:type="spellEnd"/>
      <w:r w:rsidRPr="00141801">
        <w:t xml:space="preserve">. </w:t>
      </w:r>
      <w:proofErr w:type="spellStart"/>
      <w:r w:rsidRPr="00141801">
        <w:t>For</w:t>
      </w:r>
      <w:proofErr w:type="spellEnd"/>
      <w:r w:rsidRPr="00141801">
        <w:t xml:space="preserve"> </w:t>
      </w:r>
      <w:proofErr w:type="spellStart"/>
      <w:r w:rsidRPr="00141801">
        <w:t>example</w:t>
      </w:r>
      <w:proofErr w:type="spellEnd"/>
      <w:r w:rsidRPr="00141801">
        <w:t xml:space="preserve">, </w:t>
      </w:r>
      <w:proofErr w:type="spellStart"/>
      <w:r w:rsidRPr="00141801">
        <w:t>constructed</w:t>
      </w:r>
      <w:proofErr w:type="spellEnd"/>
      <w:r w:rsidRPr="00141801">
        <w:t xml:space="preserve"> </w:t>
      </w:r>
      <w:proofErr w:type="spellStart"/>
      <w:r w:rsidRPr="00141801">
        <w:t>wetlands</w:t>
      </w:r>
      <w:proofErr w:type="spellEnd"/>
      <w:r w:rsidRPr="00141801">
        <w:t xml:space="preserve"> </w:t>
      </w:r>
      <w:proofErr w:type="spellStart"/>
      <w:r w:rsidRPr="00141801">
        <w:t>are</w:t>
      </w:r>
      <w:proofErr w:type="spellEnd"/>
      <w:r w:rsidRPr="00141801">
        <w:t xml:space="preserve"> </w:t>
      </w:r>
      <w:proofErr w:type="spellStart"/>
      <w:r w:rsidRPr="00141801">
        <w:t>widely</w:t>
      </w:r>
      <w:proofErr w:type="spellEnd"/>
      <w:r w:rsidRPr="00141801">
        <w:t xml:space="preserve"> </w:t>
      </w:r>
      <w:proofErr w:type="spellStart"/>
      <w:r w:rsidRPr="00141801">
        <w:t>used</w:t>
      </w:r>
      <w:proofErr w:type="spellEnd"/>
      <w:r w:rsidRPr="00141801">
        <w:t xml:space="preserve"> </w:t>
      </w:r>
      <w:proofErr w:type="spellStart"/>
      <w:r w:rsidRPr="00141801">
        <w:t>for</w:t>
      </w:r>
      <w:proofErr w:type="spellEnd"/>
      <w:r w:rsidRPr="00141801">
        <w:t xml:space="preserve"> </w:t>
      </w:r>
      <w:proofErr w:type="spellStart"/>
      <w:r w:rsidRPr="00141801">
        <w:t>wastewater</w:t>
      </w:r>
      <w:proofErr w:type="spellEnd"/>
      <w:r w:rsidRPr="00141801">
        <w:t xml:space="preserve"> </w:t>
      </w:r>
      <w:proofErr w:type="spellStart"/>
      <w:r w:rsidRPr="00141801">
        <w:t>treatment</w:t>
      </w:r>
      <w:proofErr w:type="spellEnd"/>
      <w:r w:rsidRPr="00141801">
        <w:t xml:space="preserve"> </w:t>
      </w:r>
      <w:proofErr w:type="spellStart"/>
      <w:r w:rsidRPr="00141801">
        <w:t>due</w:t>
      </w:r>
      <w:proofErr w:type="spellEnd"/>
      <w:r w:rsidRPr="00141801">
        <w:t xml:space="preserve"> </w:t>
      </w:r>
      <w:proofErr w:type="spellStart"/>
      <w:r w:rsidRPr="00141801">
        <w:t>to</w:t>
      </w:r>
      <w:proofErr w:type="spellEnd"/>
      <w:r w:rsidRPr="00141801">
        <w:t xml:space="preserve"> </w:t>
      </w:r>
      <w:proofErr w:type="spellStart"/>
      <w:r w:rsidRPr="00141801">
        <w:t>their</w:t>
      </w:r>
      <w:proofErr w:type="spellEnd"/>
      <w:r w:rsidRPr="00141801">
        <w:t xml:space="preserve"> </w:t>
      </w:r>
      <w:proofErr w:type="spellStart"/>
      <w:r w:rsidRPr="00141801">
        <w:t>ability</w:t>
      </w:r>
      <w:proofErr w:type="spellEnd"/>
      <w:r w:rsidRPr="00141801">
        <w:t xml:space="preserve"> </w:t>
      </w:r>
      <w:proofErr w:type="spellStart"/>
      <w:r w:rsidRPr="00141801">
        <w:t>to</w:t>
      </w:r>
      <w:proofErr w:type="spellEnd"/>
      <w:r w:rsidRPr="00141801">
        <w:t xml:space="preserve"> </w:t>
      </w:r>
      <w:proofErr w:type="spellStart"/>
      <w:r w:rsidRPr="00141801">
        <w:t>remove</w:t>
      </w:r>
      <w:proofErr w:type="spellEnd"/>
      <w:r w:rsidRPr="00141801">
        <w:t xml:space="preserve"> </w:t>
      </w:r>
      <w:proofErr w:type="spellStart"/>
      <w:r w:rsidRPr="00141801">
        <w:t>pollutants</w:t>
      </w:r>
      <w:proofErr w:type="spellEnd"/>
      <w:r w:rsidRPr="00141801">
        <w:t xml:space="preserve"> </w:t>
      </w:r>
      <w:proofErr w:type="spellStart"/>
      <w:r w:rsidRPr="00141801">
        <w:t>naturally</w:t>
      </w:r>
      <w:proofErr w:type="spellEnd"/>
      <w:r w:rsidRPr="00141801">
        <w:t xml:space="preserve">. </w:t>
      </w:r>
      <w:proofErr w:type="spellStart"/>
      <w:r w:rsidRPr="00141801">
        <w:t>Additionally</w:t>
      </w:r>
      <w:proofErr w:type="spellEnd"/>
      <w:r w:rsidRPr="00141801">
        <w:t xml:space="preserve">, </w:t>
      </w:r>
      <w:proofErr w:type="spellStart"/>
      <w:r w:rsidRPr="00141801">
        <w:t>river</w:t>
      </w:r>
      <w:proofErr w:type="spellEnd"/>
      <w:r w:rsidRPr="00141801">
        <w:t xml:space="preserve"> </w:t>
      </w:r>
      <w:proofErr w:type="spellStart"/>
      <w:r w:rsidRPr="00141801">
        <w:t>restoration</w:t>
      </w:r>
      <w:proofErr w:type="spellEnd"/>
      <w:r w:rsidRPr="00141801">
        <w:t xml:space="preserve"> </w:t>
      </w:r>
      <w:proofErr w:type="spellStart"/>
      <w:r w:rsidRPr="00141801">
        <w:t>projects</w:t>
      </w:r>
      <w:proofErr w:type="spellEnd"/>
      <w:r w:rsidRPr="00141801">
        <w:t xml:space="preserve"> </w:t>
      </w:r>
      <w:proofErr w:type="spellStart"/>
      <w:r w:rsidRPr="00141801">
        <w:t>improve</w:t>
      </w:r>
      <w:proofErr w:type="spellEnd"/>
      <w:r w:rsidRPr="00141801">
        <w:t xml:space="preserve"> </w:t>
      </w:r>
      <w:proofErr w:type="spellStart"/>
      <w:r w:rsidRPr="00141801">
        <w:t>water</w:t>
      </w:r>
      <w:proofErr w:type="spellEnd"/>
      <w:r w:rsidRPr="00141801">
        <w:t xml:space="preserve"> </w:t>
      </w:r>
      <w:proofErr w:type="spellStart"/>
      <w:r w:rsidRPr="00141801">
        <w:t>quality</w:t>
      </w:r>
      <w:proofErr w:type="spellEnd"/>
      <w:r w:rsidRPr="00141801">
        <w:t xml:space="preserve"> </w:t>
      </w:r>
      <w:proofErr w:type="spellStart"/>
      <w:r w:rsidRPr="00141801">
        <w:t>and</w:t>
      </w:r>
      <w:proofErr w:type="spellEnd"/>
      <w:r w:rsidRPr="00141801">
        <w:t xml:space="preserve"> </w:t>
      </w:r>
      <w:proofErr w:type="spellStart"/>
      <w:r w:rsidRPr="00141801">
        <w:t>ecosystem</w:t>
      </w:r>
      <w:proofErr w:type="spellEnd"/>
      <w:r w:rsidRPr="00141801">
        <w:t xml:space="preserve"> </w:t>
      </w:r>
      <w:proofErr w:type="spellStart"/>
      <w:r w:rsidRPr="00141801">
        <w:t>health</w:t>
      </w:r>
      <w:proofErr w:type="spellEnd"/>
      <w:r w:rsidRPr="00141801">
        <w:t>.</w:t>
      </w:r>
    </w:p>
    <w:p w14:paraId="44E4A175" w14:textId="77777777" w:rsidR="00DD3C08" w:rsidRPr="00141801" w:rsidRDefault="00DD3C08" w:rsidP="00141801">
      <w:pPr>
        <w:pStyle w:val="font7"/>
        <w:spacing w:before="120" w:beforeAutospacing="0" w:after="120" w:afterAutospacing="0" w:line="360" w:lineRule="auto"/>
        <w:jc w:val="both"/>
        <w:textAlignment w:val="baseline"/>
        <w:rPr>
          <w:b/>
          <w:bCs/>
        </w:rPr>
      </w:pPr>
      <w:r w:rsidRPr="00141801">
        <w:rPr>
          <w:b/>
          <w:bCs/>
        </w:rPr>
        <w:t xml:space="preserve">Role of </w:t>
      </w:r>
      <w:proofErr w:type="spellStart"/>
      <w:r w:rsidRPr="00141801">
        <w:rPr>
          <w:b/>
          <w:bCs/>
        </w:rPr>
        <w:t>NbS</w:t>
      </w:r>
      <w:proofErr w:type="spellEnd"/>
      <w:r w:rsidRPr="00141801">
        <w:rPr>
          <w:b/>
          <w:bCs/>
        </w:rPr>
        <w:t xml:space="preserve"> in </w:t>
      </w:r>
      <w:proofErr w:type="spellStart"/>
      <w:r w:rsidRPr="00141801">
        <w:rPr>
          <w:b/>
          <w:bCs/>
        </w:rPr>
        <w:t>Energy</w:t>
      </w:r>
      <w:proofErr w:type="spellEnd"/>
      <w:r w:rsidRPr="00141801">
        <w:rPr>
          <w:b/>
          <w:bCs/>
        </w:rPr>
        <w:t xml:space="preserve"> </w:t>
      </w:r>
      <w:proofErr w:type="spellStart"/>
      <w:r w:rsidRPr="00141801">
        <w:rPr>
          <w:b/>
          <w:bCs/>
        </w:rPr>
        <w:t>Systems</w:t>
      </w:r>
      <w:proofErr w:type="spellEnd"/>
    </w:p>
    <w:p w14:paraId="1212D634" w14:textId="77777777" w:rsidR="00DD3C08" w:rsidRPr="00141801" w:rsidRDefault="00DD3C08" w:rsidP="00141801">
      <w:pPr>
        <w:pStyle w:val="font7"/>
        <w:spacing w:before="120" w:beforeAutospacing="0" w:after="120" w:afterAutospacing="0" w:line="360" w:lineRule="auto"/>
        <w:jc w:val="both"/>
        <w:textAlignment w:val="baseline"/>
      </w:pPr>
      <w:proofErr w:type="spellStart"/>
      <w:r w:rsidRPr="00141801">
        <w:t>NbS</w:t>
      </w:r>
      <w:proofErr w:type="spellEnd"/>
      <w:r w:rsidRPr="00141801">
        <w:t xml:space="preserve"> </w:t>
      </w:r>
      <w:proofErr w:type="spellStart"/>
      <w:r w:rsidRPr="00141801">
        <w:t>also</w:t>
      </w:r>
      <w:proofErr w:type="spellEnd"/>
      <w:r w:rsidRPr="00141801">
        <w:t xml:space="preserve"> </w:t>
      </w:r>
      <w:proofErr w:type="spellStart"/>
      <w:r w:rsidRPr="00141801">
        <w:t>contribute</w:t>
      </w:r>
      <w:proofErr w:type="spellEnd"/>
      <w:r w:rsidRPr="00141801">
        <w:t xml:space="preserve"> </w:t>
      </w:r>
      <w:proofErr w:type="spellStart"/>
      <w:r w:rsidRPr="00141801">
        <w:t>to</w:t>
      </w:r>
      <w:proofErr w:type="spellEnd"/>
      <w:r w:rsidRPr="00141801">
        <w:t xml:space="preserve"> </w:t>
      </w:r>
      <w:proofErr w:type="spellStart"/>
      <w:r w:rsidRPr="00141801">
        <w:t>energy</w:t>
      </w:r>
      <w:proofErr w:type="spellEnd"/>
      <w:r w:rsidRPr="00141801">
        <w:t xml:space="preserve"> </w:t>
      </w:r>
      <w:proofErr w:type="spellStart"/>
      <w:r w:rsidRPr="00141801">
        <w:t>sustainability</w:t>
      </w:r>
      <w:proofErr w:type="spellEnd"/>
      <w:r w:rsidRPr="00141801">
        <w:t xml:space="preserve"> </w:t>
      </w:r>
      <w:proofErr w:type="spellStart"/>
      <w:r w:rsidRPr="00141801">
        <w:t>by</w:t>
      </w:r>
      <w:proofErr w:type="spellEnd"/>
      <w:r w:rsidRPr="00141801">
        <w:t xml:space="preserve"> </w:t>
      </w:r>
      <w:proofErr w:type="spellStart"/>
      <w:r w:rsidRPr="00141801">
        <w:t>supporting</w:t>
      </w:r>
      <w:proofErr w:type="spellEnd"/>
      <w:r w:rsidRPr="00141801">
        <w:t xml:space="preserve"> </w:t>
      </w:r>
      <w:proofErr w:type="spellStart"/>
      <w:r w:rsidRPr="00141801">
        <w:t>renewable</w:t>
      </w:r>
      <w:proofErr w:type="spellEnd"/>
      <w:r w:rsidRPr="00141801">
        <w:t xml:space="preserve"> </w:t>
      </w:r>
      <w:proofErr w:type="spellStart"/>
      <w:r w:rsidRPr="00141801">
        <w:t>energy</w:t>
      </w:r>
      <w:proofErr w:type="spellEnd"/>
      <w:r w:rsidRPr="00141801">
        <w:t xml:space="preserve"> </w:t>
      </w:r>
      <w:proofErr w:type="spellStart"/>
      <w:r w:rsidRPr="00141801">
        <w:t>systems</w:t>
      </w:r>
      <w:proofErr w:type="spellEnd"/>
      <w:r w:rsidRPr="00141801">
        <w:t xml:space="preserve"> </w:t>
      </w:r>
      <w:proofErr w:type="spellStart"/>
      <w:r w:rsidRPr="00141801">
        <w:t>and</w:t>
      </w:r>
      <w:proofErr w:type="spellEnd"/>
      <w:r w:rsidRPr="00141801">
        <w:t xml:space="preserve"> </w:t>
      </w:r>
      <w:proofErr w:type="spellStart"/>
      <w:r w:rsidRPr="00141801">
        <w:t>reducing</w:t>
      </w:r>
      <w:proofErr w:type="spellEnd"/>
      <w:r w:rsidRPr="00141801">
        <w:t xml:space="preserve"> </w:t>
      </w:r>
      <w:proofErr w:type="spellStart"/>
      <w:r w:rsidRPr="00141801">
        <w:t>energy</w:t>
      </w:r>
      <w:proofErr w:type="spellEnd"/>
      <w:r w:rsidRPr="00141801">
        <w:t xml:space="preserve"> </w:t>
      </w:r>
      <w:proofErr w:type="spellStart"/>
      <w:r w:rsidRPr="00141801">
        <w:t>demand</w:t>
      </w:r>
      <w:proofErr w:type="spellEnd"/>
      <w:r w:rsidRPr="00141801">
        <w:t xml:space="preserve">. </w:t>
      </w:r>
      <w:proofErr w:type="spellStart"/>
      <w:r w:rsidRPr="00141801">
        <w:t>Forest</w:t>
      </w:r>
      <w:proofErr w:type="spellEnd"/>
      <w:r w:rsidRPr="00141801">
        <w:t xml:space="preserve"> </w:t>
      </w:r>
      <w:proofErr w:type="spellStart"/>
      <w:r w:rsidRPr="00141801">
        <w:t>ecosystems</w:t>
      </w:r>
      <w:proofErr w:type="spellEnd"/>
      <w:r w:rsidRPr="00141801">
        <w:t xml:space="preserve"> </w:t>
      </w:r>
      <w:proofErr w:type="spellStart"/>
      <w:r w:rsidRPr="00141801">
        <w:t>act</w:t>
      </w:r>
      <w:proofErr w:type="spellEnd"/>
      <w:r w:rsidRPr="00141801">
        <w:t xml:space="preserve"> as </w:t>
      </w:r>
      <w:proofErr w:type="spellStart"/>
      <w:r w:rsidRPr="00141801">
        <w:t>carbon</w:t>
      </w:r>
      <w:proofErr w:type="spellEnd"/>
      <w:r w:rsidRPr="00141801">
        <w:t xml:space="preserve"> </w:t>
      </w:r>
      <w:proofErr w:type="spellStart"/>
      <w:r w:rsidRPr="00141801">
        <w:t>sinks</w:t>
      </w:r>
      <w:proofErr w:type="spellEnd"/>
      <w:r w:rsidRPr="00141801">
        <w:t xml:space="preserve">, </w:t>
      </w:r>
      <w:proofErr w:type="spellStart"/>
      <w:r w:rsidRPr="00141801">
        <w:t>helping</w:t>
      </w:r>
      <w:proofErr w:type="spellEnd"/>
      <w:r w:rsidRPr="00141801">
        <w:t xml:space="preserve"> </w:t>
      </w:r>
      <w:proofErr w:type="spellStart"/>
      <w:r w:rsidRPr="00141801">
        <w:t>mitigate</w:t>
      </w:r>
      <w:proofErr w:type="spellEnd"/>
      <w:r w:rsidRPr="00141801">
        <w:t xml:space="preserve"> </w:t>
      </w:r>
      <w:proofErr w:type="spellStart"/>
      <w:r w:rsidRPr="00141801">
        <w:t>climate</w:t>
      </w:r>
      <w:proofErr w:type="spellEnd"/>
      <w:r w:rsidRPr="00141801">
        <w:t xml:space="preserve"> </w:t>
      </w:r>
      <w:proofErr w:type="spellStart"/>
      <w:r w:rsidRPr="00141801">
        <w:t>change</w:t>
      </w:r>
      <w:proofErr w:type="spellEnd"/>
      <w:r w:rsidRPr="00141801">
        <w:t xml:space="preserve">. </w:t>
      </w:r>
      <w:proofErr w:type="spellStart"/>
      <w:r w:rsidRPr="00141801">
        <w:t>Biomass</w:t>
      </w:r>
      <w:proofErr w:type="spellEnd"/>
      <w:r w:rsidRPr="00141801">
        <w:t xml:space="preserve"> </w:t>
      </w:r>
      <w:proofErr w:type="spellStart"/>
      <w:r w:rsidRPr="00141801">
        <w:t>energy</w:t>
      </w:r>
      <w:proofErr w:type="spellEnd"/>
      <w:r w:rsidRPr="00141801">
        <w:t xml:space="preserve"> </w:t>
      </w:r>
      <w:proofErr w:type="spellStart"/>
      <w:r w:rsidRPr="00141801">
        <w:t>derived</w:t>
      </w:r>
      <w:proofErr w:type="spellEnd"/>
      <w:r w:rsidRPr="00141801">
        <w:t xml:space="preserve"> </w:t>
      </w:r>
      <w:proofErr w:type="spellStart"/>
      <w:r w:rsidRPr="00141801">
        <w:t>from</w:t>
      </w:r>
      <w:proofErr w:type="spellEnd"/>
      <w:r w:rsidRPr="00141801">
        <w:t xml:space="preserve"> </w:t>
      </w:r>
      <w:proofErr w:type="spellStart"/>
      <w:r w:rsidRPr="00141801">
        <w:t>sustainable</w:t>
      </w:r>
      <w:proofErr w:type="spellEnd"/>
      <w:r w:rsidRPr="00141801">
        <w:t xml:space="preserve"> </w:t>
      </w:r>
      <w:proofErr w:type="spellStart"/>
      <w:r w:rsidRPr="00141801">
        <w:t>forest</w:t>
      </w:r>
      <w:proofErr w:type="spellEnd"/>
      <w:r w:rsidRPr="00141801">
        <w:t xml:space="preserve"> </w:t>
      </w:r>
      <w:proofErr w:type="spellStart"/>
      <w:r w:rsidRPr="00141801">
        <w:t>management</w:t>
      </w:r>
      <w:proofErr w:type="spellEnd"/>
      <w:r w:rsidRPr="00141801">
        <w:t xml:space="preserve"> </w:t>
      </w:r>
      <w:proofErr w:type="spellStart"/>
      <w:r w:rsidRPr="00141801">
        <w:t>provides</w:t>
      </w:r>
      <w:proofErr w:type="spellEnd"/>
      <w:r w:rsidRPr="00141801">
        <w:t xml:space="preserve"> an </w:t>
      </w:r>
      <w:proofErr w:type="spellStart"/>
      <w:r w:rsidRPr="00141801">
        <w:t>alternative</w:t>
      </w:r>
      <w:proofErr w:type="spellEnd"/>
      <w:r w:rsidRPr="00141801">
        <w:t xml:space="preserve"> </w:t>
      </w:r>
      <w:proofErr w:type="spellStart"/>
      <w:r w:rsidRPr="00141801">
        <w:t>to</w:t>
      </w:r>
      <w:proofErr w:type="spellEnd"/>
      <w:r w:rsidRPr="00141801">
        <w:t xml:space="preserve"> </w:t>
      </w:r>
      <w:proofErr w:type="spellStart"/>
      <w:r w:rsidRPr="00141801">
        <w:t>fossil</w:t>
      </w:r>
      <w:proofErr w:type="spellEnd"/>
      <w:r w:rsidRPr="00141801">
        <w:t xml:space="preserve"> </w:t>
      </w:r>
      <w:proofErr w:type="spellStart"/>
      <w:r w:rsidRPr="00141801">
        <w:t>fuels</w:t>
      </w:r>
      <w:proofErr w:type="spellEnd"/>
      <w:r w:rsidRPr="00141801">
        <w:t xml:space="preserve">. </w:t>
      </w:r>
      <w:proofErr w:type="spellStart"/>
      <w:r w:rsidRPr="00141801">
        <w:t>Moreover</w:t>
      </w:r>
      <w:proofErr w:type="spellEnd"/>
      <w:r w:rsidRPr="00141801">
        <w:t xml:space="preserve">, </w:t>
      </w:r>
      <w:proofErr w:type="spellStart"/>
      <w:r w:rsidRPr="00141801">
        <w:t>green</w:t>
      </w:r>
      <w:proofErr w:type="spellEnd"/>
      <w:r w:rsidRPr="00141801">
        <w:t xml:space="preserve"> </w:t>
      </w:r>
      <w:proofErr w:type="spellStart"/>
      <w:r w:rsidRPr="00141801">
        <w:t>infrastructure</w:t>
      </w:r>
      <w:proofErr w:type="spellEnd"/>
      <w:r w:rsidRPr="00141801">
        <w:t xml:space="preserve"> </w:t>
      </w:r>
      <w:proofErr w:type="spellStart"/>
      <w:r w:rsidRPr="00141801">
        <w:t>reduces</w:t>
      </w:r>
      <w:proofErr w:type="spellEnd"/>
      <w:r w:rsidRPr="00141801">
        <w:t xml:space="preserve"> urban </w:t>
      </w:r>
      <w:proofErr w:type="spellStart"/>
      <w:r w:rsidRPr="00141801">
        <w:t>heat</w:t>
      </w:r>
      <w:proofErr w:type="spellEnd"/>
      <w:r w:rsidRPr="00141801">
        <w:t xml:space="preserve"> </w:t>
      </w:r>
      <w:proofErr w:type="spellStart"/>
      <w:r w:rsidRPr="00141801">
        <w:t>island</w:t>
      </w:r>
      <w:proofErr w:type="spellEnd"/>
      <w:r w:rsidRPr="00141801">
        <w:t xml:space="preserve"> </w:t>
      </w:r>
      <w:proofErr w:type="spellStart"/>
      <w:r w:rsidRPr="00141801">
        <w:t>effects</w:t>
      </w:r>
      <w:proofErr w:type="spellEnd"/>
      <w:r w:rsidRPr="00141801">
        <w:t xml:space="preserve">, </w:t>
      </w:r>
      <w:proofErr w:type="spellStart"/>
      <w:r w:rsidRPr="00141801">
        <w:t>thereby</w:t>
      </w:r>
      <w:proofErr w:type="spellEnd"/>
      <w:r w:rsidRPr="00141801">
        <w:t xml:space="preserve"> </w:t>
      </w:r>
      <w:proofErr w:type="spellStart"/>
      <w:r w:rsidRPr="00141801">
        <w:t>lowering</w:t>
      </w:r>
      <w:proofErr w:type="spellEnd"/>
      <w:r w:rsidRPr="00141801">
        <w:t xml:space="preserve"> </w:t>
      </w:r>
      <w:proofErr w:type="spellStart"/>
      <w:r w:rsidRPr="00141801">
        <w:t>energy</w:t>
      </w:r>
      <w:proofErr w:type="spellEnd"/>
      <w:r w:rsidRPr="00141801">
        <w:t xml:space="preserve"> </w:t>
      </w:r>
      <w:proofErr w:type="spellStart"/>
      <w:r w:rsidRPr="00141801">
        <w:t>consumption</w:t>
      </w:r>
      <w:proofErr w:type="spellEnd"/>
      <w:r w:rsidRPr="00141801">
        <w:t xml:space="preserve"> </w:t>
      </w:r>
      <w:proofErr w:type="spellStart"/>
      <w:r w:rsidRPr="00141801">
        <w:t>for</w:t>
      </w:r>
      <w:proofErr w:type="spellEnd"/>
      <w:r w:rsidRPr="00141801">
        <w:t xml:space="preserve"> </w:t>
      </w:r>
      <w:proofErr w:type="spellStart"/>
      <w:r w:rsidRPr="00141801">
        <w:t>cooling</w:t>
      </w:r>
      <w:proofErr w:type="spellEnd"/>
      <w:r w:rsidRPr="00141801">
        <w:t>.</w:t>
      </w:r>
    </w:p>
    <w:p w14:paraId="77B0546A" w14:textId="77777777" w:rsidR="00DD3C08" w:rsidRPr="00141801" w:rsidRDefault="00DD3C08" w:rsidP="00141801">
      <w:pPr>
        <w:pStyle w:val="font7"/>
        <w:spacing w:before="120" w:beforeAutospacing="0" w:after="120" w:afterAutospacing="0" w:line="360" w:lineRule="auto"/>
        <w:jc w:val="both"/>
        <w:textAlignment w:val="baseline"/>
        <w:rPr>
          <w:b/>
          <w:bCs/>
        </w:rPr>
      </w:pPr>
      <w:r w:rsidRPr="00141801">
        <w:rPr>
          <w:b/>
          <w:bCs/>
        </w:rPr>
        <w:t xml:space="preserve">Role of </w:t>
      </w:r>
      <w:proofErr w:type="spellStart"/>
      <w:r w:rsidRPr="00141801">
        <w:rPr>
          <w:b/>
          <w:bCs/>
        </w:rPr>
        <w:t>NbS</w:t>
      </w:r>
      <w:proofErr w:type="spellEnd"/>
      <w:r w:rsidRPr="00141801">
        <w:rPr>
          <w:b/>
          <w:bCs/>
        </w:rPr>
        <w:t xml:space="preserve"> in </w:t>
      </w:r>
      <w:proofErr w:type="spellStart"/>
      <w:r w:rsidRPr="00141801">
        <w:rPr>
          <w:b/>
          <w:bCs/>
        </w:rPr>
        <w:t>Environmental</w:t>
      </w:r>
      <w:proofErr w:type="spellEnd"/>
      <w:r w:rsidRPr="00141801">
        <w:rPr>
          <w:b/>
          <w:bCs/>
        </w:rPr>
        <w:t xml:space="preserve"> </w:t>
      </w:r>
      <w:proofErr w:type="spellStart"/>
      <w:r w:rsidRPr="00141801">
        <w:rPr>
          <w:b/>
          <w:bCs/>
        </w:rPr>
        <w:t>Protection</w:t>
      </w:r>
      <w:proofErr w:type="spellEnd"/>
    </w:p>
    <w:p w14:paraId="42A36A4F" w14:textId="77777777" w:rsidR="00DD3C08" w:rsidRPr="00141801" w:rsidRDefault="00DD3C08" w:rsidP="00141801">
      <w:pPr>
        <w:pStyle w:val="font7"/>
        <w:spacing w:before="120" w:beforeAutospacing="0" w:after="120" w:afterAutospacing="0" w:line="360" w:lineRule="auto"/>
        <w:jc w:val="both"/>
        <w:textAlignment w:val="baseline"/>
      </w:pPr>
      <w:proofErr w:type="spellStart"/>
      <w:r w:rsidRPr="00141801">
        <w:t>In</w:t>
      </w:r>
      <w:proofErr w:type="spellEnd"/>
      <w:r w:rsidRPr="00141801">
        <w:t xml:space="preserve"> </w:t>
      </w:r>
      <w:proofErr w:type="spellStart"/>
      <w:r w:rsidRPr="00141801">
        <w:t>terms</w:t>
      </w:r>
      <w:proofErr w:type="spellEnd"/>
      <w:r w:rsidRPr="00141801">
        <w:t xml:space="preserve"> of </w:t>
      </w:r>
      <w:proofErr w:type="spellStart"/>
      <w:r w:rsidRPr="00141801">
        <w:t>environmental</w:t>
      </w:r>
      <w:proofErr w:type="spellEnd"/>
      <w:r w:rsidRPr="00141801">
        <w:t xml:space="preserve"> </w:t>
      </w:r>
      <w:proofErr w:type="spellStart"/>
      <w:r w:rsidRPr="00141801">
        <w:t>sustainability</w:t>
      </w:r>
      <w:proofErr w:type="spellEnd"/>
      <w:r w:rsidRPr="00141801">
        <w:t xml:space="preserve">, </w:t>
      </w:r>
      <w:proofErr w:type="spellStart"/>
      <w:r w:rsidRPr="00141801">
        <w:t>NbS</w:t>
      </w:r>
      <w:proofErr w:type="spellEnd"/>
      <w:r w:rsidRPr="00141801">
        <w:t xml:space="preserve"> </w:t>
      </w:r>
      <w:proofErr w:type="spellStart"/>
      <w:r w:rsidRPr="00141801">
        <w:t>enhance</w:t>
      </w:r>
      <w:proofErr w:type="spellEnd"/>
      <w:r w:rsidRPr="00141801">
        <w:t xml:space="preserve"> </w:t>
      </w:r>
      <w:proofErr w:type="spellStart"/>
      <w:r w:rsidRPr="00141801">
        <w:t>biodiversity</w:t>
      </w:r>
      <w:proofErr w:type="spellEnd"/>
      <w:r w:rsidRPr="00141801">
        <w:t xml:space="preserve">, </w:t>
      </w:r>
      <w:proofErr w:type="spellStart"/>
      <w:r w:rsidRPr="00141801">
        <w:t>improve</w:t>
      </w:r>
      <w:proofErr w:type="spellEnd"/>
      <w:r w:rsidRPr="00141801">
        <w:t xml:space="preserve"> </w:t>
      </w:r>
      <w:proofErr w:type="spellStart"/>
      <w:r w:rsidRPr="00141801">
        <w:t>ecosystem</w:t>
      </w:r>
      <w:proofErr w:type="spellEnd"/>
      <w:r w:rsidRPr="00141801">
        <w:t xml:space="preserve"> </w:t>
      </w:r>
      <w:proofErr w:type="spellStart"/>
      <w:r w:rsidRPr="00141801">
        <w:t>resilience</w:t>
      </w:r>
      <w:proofErr w:type="spellEnd"/>
      <w:r w:rsidRPr="00141801">
        <w:t xml:space="preserve">, </w:t>
      </w:r>
      <w:proofErr w:type="spellStart"/>
      <w:r w:rsidRPr="00141801">
        <w:t>and</w:t>
      </w:r>
      <w:proofErr w:type="spellEnd"/>
      <w:r w:rsidRPr="00141801">
        <w:t xml:space="preserve"> </w:t>
      </w:r>
      <w:proofErr w:type="spellStart"/>
      <w:r w:rsidRPr="00141801">
        <w:t>reduce</w:t>
      </w:r>
      <w:proofErr w:type="spellEnd"/>
      <w:r w:rsidRPr="00141801">
        <w:t xml:space="preserve"> </w:t>
      </w:r>
      <w:proofErr w:type="spellStart"/>
      <w:r w:rsidRPr="00141801">
        <w:t>greenhouse</w:t>
      </w:r>
      <w:proofErr w:type="spellEnd"/>
      <w:r w:rsidRPr="00141801">
        <w:t xml:space="preserve"> </w:t>
      </w:r>
      <w:proofErr w:type="spellStart"/>
      <w:r w:rsidRPr="00141801">
        <w:t>gas</w:t>
      </w:r>
      <w:proofErr w:type="spellEnd"/>
      <w:r w:rsidRPr="00141801">
        <w:t xml:space="preserve"> </w:t>
      </w:r>
      <w:proofErr w:type="spellStart"/>
      <w:r w:rsidRPr="00141801">
        <w:t>emissions</w:t>
      </w:r>
      <w:proofErr w:type="spellEnd"/>
      <w:r w:rsidRPr="00141801">
        <w:t xml:space="preserve">. </w:t>
      </w:r>
      <w:proofErr w:type="spellStart"/>
      <w:r w:rsidRPr="00141801">
        <w:t>Coastal</w:t>
      </w:r>
      <w:proofErr w:type="spellEnd"/>
      <w:r w:rsidRPr="00141801">
        <w:t xml:space="preserve"> </w:t>
      </w:r>
      <w:proofErr w:type="spellStart"/>
      <w:r w:rsidRPr="00141801">
        <w:t>ecosystems</w:t>
      </w:r>
      <w:proofErr w:type="spellEnd"/>
      <w:r w:rsidRPr="00141801">
        <w:t xml:space="preserve"> </w:t>
      </w:r>
      <w:proofErr w:type="spellStart"/>
      <w:r w:rsidRPr="00141801">
        <w:t>such</w:t>
      </w:r>
      <w:proofErr w:type="spellEnd"/>
      <w:r w:rsidRPr="00141801">
        <w:t xml:space="preserve"> as </w:t>
      </w:r>
      <w:proofErr w:type="spellStart"/>
      <w:r w:rsidRPr="00141801">
        <w:t>mangroves</w:t>
      </w:r>
      <w:proofErr w:type="spellEnd"/>
      <w:r w:rsidRPr="00141801">
        <w:t xml:space="preserve"> </w:t>
      </w:r>
      <w:proofErr w:type="spellStart"/>
      <w:r w:rsidRPr="00141801">
        <w:t>protect</w:t>
      </w:r>
      <w:proofErr w:type="spellEnd"/>
      <w:r w:rsidRPr="00141801">
        <w:t xml:space="preserve"> </w:t>
      </w:r>
      <w:proofErr w:type="spellStart"/>
      <w:r w:rsidRPr="00141801">
        <w:lastRenderedPageBreak/>
        <w:t>against</w:t>
      </w:r>
      <w:proofErr w:type="spellEnd"/>
      <w:r w:rsidRPr="00141801">
        <w:t xml:space="preserve"> </w:t>
      </w:r>
      <w:proofErr w:type="spellStart"/>
      <w:r w:rsidRPr="00141801">
        <w:t>erosion</w:t>
      </w:r>
      <w:proofErr w:type="spellEnd"/>
      <w:r w:rsidRPr="00141801">
        <w:t xml:space="preserve"> </w:t>
      </w:r>
      <w:proofErr w:type="spellStart"/>
      <w:r w:rsidRPr="00141801">
        <w:t>and</w:t>
      </w:r>
      <w:proofErr w:type="spellEnd"/>
      <w:r w:rsidRPr="00141801">
        <w:t xml:space="preserve"> </w:t>
      </w:r>
      <w:proofErr w:type="spellStart"/>
      <w:r w:rsidRPr="00141801">
        <w:t>extreme</w:t>
      </w:r>
      <w:proofErr w:type="spellEnd"/>
      <w:r w:rsidRPr="00141801">
        <w:t xml:space="preserve"> </w:t>
      </w:r>
      <w:proofErr w:type="spellStart"/>
      <w:r w:rsidRPr="00141801">
        <w:t>weather</w:t>
      </w:r>
      <w:proofErr w:type="spellEnd"/>
      <w:r w:rsidRPr="00141801">
        <w:t xml:space="preserve"> </w:t>
      </w:r>
      <w:proofErr w:type="spellStart"/>
      <w:r w:rsidRPr="00141801">
        <w:t>events</w:t>
      </w:r>
      <w:proofErr w:type="spellEnd"/>
      <w:r w:rsidRPr="00141801">
        <w:t xml:space="preserve">. Urban </w:t>
      </w:r>
      <w:proofErr w:type="spellStart"/>
      <w:r w:rsidRPr="00141801">
        <w:t>green</w:t>
      </w:r>
      <w:proofErr w:type="spellEnd"/>
      <w:r w:rsidRPr="00141801">
        <w:t xml:space="preserve"> </w:t>
      </w:r>
      <w:proofErr w:type="spellStart"/>
      <w:r w:rsidRPr="00141801">
        <w:t>spaces</w:t>
      </w:r>
      <w:proofErr w:type="spellEnd"/>
      <w:r w:rsidRPr="00141801">
        <w:t xml:space="preserve"> </w:t>
      </w:r>
      <w:proofErr w:type="spellStart"/>
      <w:r w:rsidRPr="00141801">
        <w:t>improve</w:t>
      </w:r>
      <w:proofErr w:type="spellEnd"/>
      <w:r w:rsidRPr="00141801">
        <w:t xml:space="preserve"> </w:t>
      </w:r>
      <w:proofErr w:type="spellStart"/>
      <w:r w:rsidRPr="00141801">
        <w:t>air</w:t>
      </w:r>
      <w:proofErr w:type="spellEnd"/>
      <w:r w:rsidRPr="00141801">
        <w:t xml:space="preserve"> </w:t>
      </w:r>
      <w:proofErr w:type="spellStart"/>
      <w:r w:rsidRPr="00141801">
        <w:t>quality</w:t>
      </w:r>
      <w:proofErr w:type="spellEnd"/>
      <w:r w:rsidRPr="00141801">
        <w:t xml:space="preserve"> </w:t>
      </w:r>
      <w:proofErr w:type="spellStart"/>
      <w:r w:rsidRPr="00141801">
        <w:t>and</w:t>
      </w:r>
      <w:proofErr w:type="spellEnd"/>
      <w:r w:rsidRPr="00141801">
        <w:t xml:space="preserve"> </w:t>
      </w:r>
      <w:proofErr w:type="spellStart"/>
      <w:r w:rsidRPr="00141801">
        <w:t>provide</w:t>
      </w:r>
      <w:proofErr w:type="spellEnd"/>
      <w:r w:rsidRPr="00141801">
        <w:t xml:space="preserve"> </w:t>
      </w:r>
      <w:proofErr w:type="spellStart"/>
      <w:r w:rsidRPr="00141801">
        <w:t>social</w:t>
      </w:r>
      <w:proofErr w:type="spellEnd"/>
      <w:r w:rsidRPr="00141801">
        <w:t xml:space="preserve"> </w:t>
      </w:r>
      <w:proofErr w:type="spellStart"/>
      <w:r w:rsidRPr="00141801">
        <w:t>and</w:t>
      </w:r>
      <w:proofErr w:type="spellEnd"/>
      <w:r w:rsidRPr="00141801">
        <w:t xml:space="preserve"> </w:t>
      </w:r>
      <w:proofErr w:type="spellStart"/>
      <w:r w:rsidRPr="00141801">
        <w:t>health</w:t>
      </w:r>
      <w:proofErr w:type="spellEnd"/>
      <w:r w:rsidRPr="00141801">
        <w:t xml:space="preserve"> </w:t>
      </w:r>
      <w:proofErr w:type="spellStart"/>
      <w:r w:rsidRPr="00141801">
        <w:t>benefits</w:t>
      </w:r>
      <w:proofErr w:type="spellEnd"/>
      <w:r w:rsidRPr="00141801">
        <w:t>.</w:t>
      </w:r>
    </w:p>
    <w:p w14:paraId="12321FA9" w14:textId="77777777" w:rsidR="00DD3C08" w:rsidRPr="00141801" w:rsidRDefault="00DD3C08" w:rsidP="00141801">
      <w:pPr>
        <w:pStyle w:val="font7"/>
        <w:spacing w:before="120" w:beforeAutospacing="0" w:after="120" w:afterAutospacing="0" w:line="360" w:lineRule="auto"/>
        <w:jc w:val="both"/>
        <w:textAlignment w:val="baseline"/>
        <w:rPr>
          <w:b/>
          <w:bCs/>
        </w:rPr>
      </w:pPr>
      <w:proofErr w:type="spellStart"/>
      <w:r w:rsidRPr="00141801">
        <w:rPr>
          <w:b/>
          <w:bCs/>
        </w:rPr>
        <w:t>Challenges</w:t>
      </w:r>
      <w:proofErr w:type="spellEnd"/>
      <w:r w:rsidRPr="00141801">
        <w:rPr>
          <w:b/>
          <w:bCs/>
        </w:rPr>
        <w:t xml:space="preserve"> </w:t>
      </w:r>
      <w:proofErr w:type="spellStart"/>
      <w:r w:rsidRPr="00141801">
        <w:rPr>
          <w:b/>
          <w:bCs/>
        </w:rPr>
        <w:t>and</w:t>
      </w:r>
      <w:proofErr w:type="spellEnd"/>
      <w:r w:rsidRPr="00141801">
        <w:rPr>
          <w:b/>
          <w:bCs/>
        </w:rPr>
        <w:t xml:space="preserve"> </w:t>
      </w:r>
      <w:proofErr w:type="spellStart"/>
      <w:r w:rsidRPr="00141801">
        <w:rPr>
          <w:b/>
          <w:bCs/>
        </w:rPr>
        <w:t>Limitations</w:t>
      </w:r>
      <w:proofErr w:type="spellEnd"/>
    </w:p>
    <w:p w14:paraId="569CE76D" w14:textId="0678C669" w:rsidR="00931A31" w:rsidRPr="00141801" w:rsidRDefault="00DD3C08" w:rsidP="00141801">
      <w:pPr>
        <w:pStyle w:val="font7"/>
        <w:spacing w:before="120" w:beforeAutospacing="0" w:after="120" w:afterAutospacing="0" w:line="360" w:lineRule="auto"/>
        <w:jc w:val="both"/>
        <w:textAlignment w:val="baseline"/>
      </w:pPr>
      <w:proofErr w:type="spellStart"/>
      <w:r w:rsidRPr="00141801">
        <w:t>Despite</w:t>
      </w:r>
      <w:proofErr w:type="spellEnd"/>
      <w:r w:rsidRPr="00141801">
        <w:t xml:space="preserve"> </w:t>
      </w:r>
      <w:proofErr w:type="spellStart"/>
      <w:r w:rsidRPr="00141801">
        <w:t>their</w:t>
      </w:r>
      <w:proofErr w:type="spellEnd"/>
      <w:r w:rsidRPr="00141801">
        <w:t xml:space="preserve"> </w:t>
      </w:r>
      <w:proofErr w:type="spellStart"/>
      <w:r w:rsidRPr="00141801">
        <w:t>advantages</w:t>
      </w:r>
      <w:proofErr w:type="spellEnd"/>
      <w:r w:rsidRPr="00141801">
        <w:t xml:space="preserve">, </w:t>
      </w:r>
      <w:proofErr w:type="spellStart"/>
      <w:r w:rsidRPr="00141801">
        <w:t>NbS</w:t>
      </w:r>
      <w:proofErr w:type="spellEnd"/>
      <w:r w:rsidRPr="00141801">
        <w:t xml:space="preserve"> </w:t>
      </w:r>
      <w:proofErr w:type="spellStart"/>
      <w:r w:rsidRPr="00141801">
        <w:t>face</w:t>
      </w:r>
      <w:proofErr w:type="spellEnd"/>
      <w:r w:rsidRPr="00141801">
        <w:t xml:space="preserve"> </w:t>
      </w:r>
      <w:proofErr w:type="spellStart"/>
      <w:r w:rsidRPr="00141801">
        <w:t>several</w:t>
      </w:r>
      <w:proofErr w:type="spellEnd"/>
      <w:r w:rsidRPr="00141801">
        <w:t xml:space="preserve"> </w:t>
      </w:r>
      <w:proofErr w:type="spellStart"/>
      <w:r w:rsidRPr="00141801">
        <w:t>challenges</w:t>
      </w:r>
      <w:proofErr w:type="spellEnd"/>
      <w:r w:rsidRPr="00141801">
        <w:t xml:space="preserve">, </w:t>
      </w:r>
      <w:proofErr w:type="spellStart"/>
      <w:r w:rsidRPr="00141801">
        <w:t>including</w:t>
      </w:r>
      <w:proofErr w:type="spellEnd"/>
      <w:r w:rsidRPr="00141801">
        <w:t xml:space="preserve"> </w:t>
      </w:r>
      <w:proofErr w:type="spellStart"/>
      <w:r w:rsidRPr="00141801">
        <w:t>limited</w:t>
      </w:r>
      <w:proofErr w:type="spellEnd"/>
      <w:r w:rsidRPr="00141801">
        <w:t xml:space="preserve"> </w:t>
      </w:r>
      <w:proofErr w:type="spellStart"/>
      <w:r w:rsidRPr="00141801">
        <w:t>awareness</w:t>
      </w:r>
      <w:proofErr w:type="spellEnd"/>
      <w:r w:rsidRPr="00141801">
        <w:t xml:space="preserve">, </w:t>
      </w:r>
      <w:proofErr w:type="spellStart"/>
      <w:r w:rsidRPr="00141801">
        <w:t>lack</w:t>
      </w:r>
      <w:proofErr w:type="spellEnd"/>
      <w:r w:rsidRPr="00141801">
        <w:t xml:space="preserve"> of </w:t>
      </w:r>
      <w:proofErr w:type="spellStart"/>
      <w:r w:rsidRPr="00141801">
        <w:t>standardized</w:t>
      </w:r>
      <w:proofErr w:type="spellEnd"/>
      <w:r w:rsidRPr="00141801">
        <w:t xml:space="preserve"> </w:t>
      </w:r>
      <w:proofErr w:type="spellStart"/>
      <w:r w:rsidRPr="00141801">
        <w:t>methodologies</w:t>
      </w:r>
      <w:proofErr w:type="spellEnd"/>
      <w:r w:rsidRPr="00141801">
        <w:t xml:space="preserve">, </w:t>
      </w:r>
      <w:proofErr w:type="spellStart"/>
      <w:r w:rsidRPr="00141801">
        <w:t>and</w:t>
      </w:r>
      <w:proofErr w:type="spellEnd"/>
      <w:r w:rsidRPr="00141801">
        <w:t xml:space="preserve"> </w:t>
      </w:r>
      <w:proofErr w:type="spellStart"/>
      <w:r w:rsidRPr="00141801">
        <w:t>difficulties</w:t>
      </w:r>
      <w:proofErr w:type="spellEnd"/>
      <w:r w:rsidRPr="00141801">
        <w:t xml:space="preserve"> in </w:t>
      </w:r>
      <w:proofErr w:type="spellStart"/>
      <w:r w:rsidRPr="00141801">
        <w:t>economic</w:t>
      </w:r>
      <w:proofErr w:type="spellEnd"/>
      <w:r w:rsidRPr="00141801">
        <w:t xml:space="preserve"> </w:t>
      </w:r>
      <w:proofErr w:type="spellStart"/>
      <w:r w:rsidRPr="00141801">
        <w:t>valuation</w:t>
      </w:r>
      <w:proofErr w:type="spellEnd"/>
      <w:r w:rsidRPr="00141801">
        <w:t xml:space="preserve">. </w:t>
      </w:r>
      <w:proofErr w:type="spellStart"/>
      <w:r w:rsidRPr="00141801">
        <w:t>Additionally</w:t>
      </w:r>
      <w:proofErr w:type="spellEnd"/>
      <w:r w:rsidRPr="00141801">
        <w:t xml:space="preserve">, </w:t>
      </w:r>
      <w:proofErr w:type="spellStart"/>
      <w:r w:rsidRPr="00141801">
        <w:t>long-term</w:t>
      </w:r>
      <w:proofErr w:type="spellEnd"/>
      <w:r w:rsidRPr="00141801">
        <w:t xml:space="preserve"> </w:t>
      </w:r>
      <w:proofErr w:type="spellStart"/>
      <w:r w:rsidRPr="00141801">
        <w:t>monitoring</w:t>
      </w:r>
      <w:proofErr w:type="spellEnd"/>
      <w:r w:rsidRPr="00141801">
        <w:t xml:space="preserve"> </w:t>
      </w:r>
      <w:proofErr w:type="spellStart"/>
      <w:r w:rsidRPr="00141801">
        <w:t>and</w:t>
      </w:r>
      <w:proofErr w:type="spellEnd"/>
      <w:r w:rsidRPr="00141801">
        <w:t xml:space="preserve"> </w:t>
      </w:r>
      <w:proofErr w:type="spellStart"/>
      <w:r w:rsidRPr="00141801">
        <w:t>interdisciplinary</w:t>
      </w:r>
      <w:proofErr w:type="spellEnd"/>
      <w:r w:rsidRPr="00141801">
        <w:t xml:space="preserve"> </w:t>
      </w:r>
      <w:proofErr w:type="spellStart"/>
      <w:r w:rsidRPr="00141801">
        <w:t>collaboration</w:t>
      </w:r>
      <w:proofErr w:type="spellEnd"/>
      <w:r w:rsidRPr="00141801">
        <w:t xml:space="preserve"> </w:t>
      </w:r>
      <w:proofErr w:type="spellStart"/>
      <w:r w:rsidRPr="00141801">
        <w:t>are</w:t>
      </w:r>
      <w:proofErr w:type="spellEnd"/>
      <w:r w:rsidRPr="00141801">
        <w:t xml:space="preserve"> </w:t>
      </w:r>
      <w:proofErr w:type="spellStart"/>
      <w:r w:rsidRPr="00141801">
        <w:t>required</w:t>
      </w:r>
      <w:proofErr w:type="spellEnd"/>
      <w:r w:rsidRPr="00141801">
        <w:t xml:space="preserve"> </w:t>
      </w:r>
      <w:proofErr w:type="spellStart"/>
      <w:r w:rsidRPr="00141801">
        <w:t>to</w:t>
      </w:r>
      <w:proofErr w:type="spellEnd"/>
      <w:r w:rsidRPr="00141801">
        <w:t xml:space="preserve"> </w:t>
      </w:r>
      <w:proofErr w:type="spellStart"/>
      <w:r w:rsidRPr="00141801">
        <w:t>ensure</w:t>
      </w:r>
      <w:proofErr w:type="spellEnd"/>
      <w:r w:rsidRPr="00141801">
        <w:t xml:space="preserve"> </w:t>
      </w:r>
      <w:proofErr w:type="spellStart"/>
      <w:r w:rsidRPr="00141801">
        <w:t>their</w:t>
      </w:r>
      <w:proofErr w:type="spellEnd"/>
      <w:r w:rsidRPr="00141801">
        <w:t xml:space="preserve"> </w:t>
      </w:r>
      <w:proofErr w:type="spellStart"/>
      <w:r w:rsidRPr="00141801">
        <w:t>effectiveness</w:t>
      </w:r>
      <w:proofErr w:type="spellEnd"/>
      <w:r w:rsidRPr="00141801">
        <w:t>.</w:t>
      </w:r>
    </w:p>
    <w:p w14:paraId="5C67339C" w14:textId="0CCF0E79" w:rsidR="00931A31" w:rsidRPr="00141801" w:rsidRDefault="00931A31" w:rsidP="00141801">
      <w:pPr>
        <w:pStyle w:val="font7"/>
        <w:spacing w:before="120" w:beforeAutospacing="0" w:after="120" w:afterAutospacing="0" w:line="360" w:lineRule="auto"/>
        <w:jc w:val="both"/>
        <w:textAlignment w:val="baseline"/>
        <w:rPr>
          <w:b/>
          <w:lang w:val="en-US"/>
        </w:rPr>
      </w:pPr>
      <w:bookmarkStart w:id="2" w:name="_Hlk98623584"/>
      <w:r w:rsidRPr="00141801">
        <w:rPr>
          <w:b/>
          <w:lang w:val="en-US"/>
        </w:rPr>
        <w:t>CONCLUSION</w:t>
      </w:r>
    </w:p>
    <w:p w14:paraId="2747FA13" w14:textId="03937BF8" w:rsidR="00931A31" w:rsidRPr="00141801" w:rsidRDefault="00DD3C08" w:rsidP="00141801">
      <w:pPr>
        <w:pStyle w:val="font7"/>
        <w:spacing w:before="120" w:beforeAutospacing="0" w:after="120" w:afterAutospacing="0" w:line="360" w:lineRule="auto"/>
        <w:jc w:val="both"/>
        <w:textAlignment w:val="baseline"/>
        <w:rPr>
          <w:bCs/>
        </w:rPr>
      </w:pPr>
      <w:r w:rsidRPr="00141801">
        <w:rPr>
          <w:bCs/>
        </w:rPr>
        <w:t>Nature-</w:t>
      </w:r>
      <w:proofErr w:type="spellStart"/>
      <w:r w:rsidRPr="00141801">
        <w:rPr>
          <w:bCs/>
        </w:rPr>
        <w:t>based</w:t>
      </w:r>
      <w:proofErr w:type="spellEnd"/>
      <w:r w:rsidRPr="00141801">
        <w:rPr>
          <w:bCs/>
        </w:rPr>
        <w:t xml:space="preserve"> </w:t>
      </w:r>
      <w:proofErr w:type="spellStart"/>
      <w:r w:rsidRPr="00141801">
        <w:rPr>
          <w:bCs/>
        </w:rPr>
        <w:t>solutions</w:t>
      </w:r>
      <w:proofErr w:type="spellEnd"/>
      <w:r w:rsidRPr="00141801">
        <w:rPr>
          <w:bCs/>
        </w:rPr>
        <w:t xml:space="preserve"> </w:t>
      </w:r>
      <w:proofErr w:type="spellStart"/>
      <w:r w:rsidRPr="00141801">
        <w:rPr>
          <w:bCs/>
        </w:rPr>
        <w:t>offer</w:t>
      </w:r>
      <w:proofErr w:type="spellEnd"/>
      <w:r w:rsidRPr="00141801">
        <w:rPr>
          <w:bCs/>
        </w:rPr>
        <w:t xml:space="preserve"> a </w:t>
      </w:r>
      <w:proofErr w:type="spellStart"/>
      <w:r w:rsidRPr="00141801">
        <w:rPr>
          <w:bCs/>
        </w:rPr>
        <w:t>holistic</w:t>
      </w:r>
      <w:proofErr w:type="spellEnd"/>
      <w:r w:rsidRPr="00141801">
        <w:rPr>
          <w:bCs/>
        </w:rPr>
        <w:t xml:space="preserve"> </w:t>
      </w:r>
      <w:proofErr w:type="spellStart"/>
      <w:r w:rsidRPr="00141801">
        <w:rPr>
          <w:bCs/>
        </w:rPr>
        <w:t>and</w:t>
      </w:r>
      <w:proofErr w:type="spellEnd"/>
      <w:r w:rsidRPr="00141801">
        <w:rPr>
          <w:bCs/>
        </w:rPr>
        <w:t xml:space="preserve"> </w:t>
      </w:r>
      <w:proofErr w:type="spellStart"/>
      <w:r w:rsidRPr="00141801">
        <w:rPr>
          <w:bCs/>
        </w:rPr>
        <w:t>sustainable</w:t>
      </w:r>
      <w:proofErr w:type="spellEnd"/>
      <w:r w:rsidRPr="00141801">
        <w:rPr>
          <w:bCs/>
        </w:rPr>
        <w:t xml:space="preserve"> </w:t>
      </w:r>
      <w:proofErr w:type="spellStart"/>
      <w:r w:rsidRPr="00141801">
        <w:rPr>
          <w:bCs/>
        </w:rPr>
        <w:t>approach</w:t>
      </w:r>
      <w:proofErr w:type="spellEnd"/>
      <w:r w:rsidRPr="00141801">
        <w:rPr>
          <w:bCs/>
        </w:rPr>
        <w:t xml:space="preserve"> </w:t>
      </w:r>
      <w:proofErr w:type="spellStart"/>
      <w:r w:rsidRPr="00141801">
        <w:rPr>
          <w:bCs/>
        </w:rPr>
        <w:t>to</w:t>
      </w:r>
      <w:proofErr w:type="spellEnd"/>
      <w:r w:rsidRPr="00141801">
        <w:rPr>
          <w:bCs/>
        </w:rPr>
        <w:t xml:space="preserve"> </w:t>
      </w:r>
      <w:proofErr w:type="spellStart"/>
      <w:r w:rsidRPr="00141801">
        <w:rPr>
          <w:bCs/>
        </w:rPr>
        <w:t>addressing</w:t>
      </w:r>
      <w:proofErr w:type="spellEnd"/>
      <w:r w:rsidRPr="00141801">
        <w:rPr>
          <w:bCs/>
        </w:rPr>
        <w:t xml:space="preserve"> </w:t>
      </w:r>
      <w:proofErr w:type="spellStart"/>
      <w:r w:rsidRPr="00141801">
        <w:rPr>
          <w:bCs/>
        </w:rPr>
        <w:t>water</w:t>
      </w:r>
      <w:proofErr w:type="spellEnd"/>
      <w:r w:rsidRPr="00141801">
        <w:rPr>
          <w:bCs/>
        </w:rPr>
        <w:t xml:space="preserve">, </w:t>
      </w:r>
      <w:proofErr w:type="spellStart"/>
      <w:r w:rsidRPr="00141801">
        <w:rPr>
          <w:bCs/>
        </w:rPr>
        <w:t>energy</w:t>
      </w:r>
      <w:proofErr w:type="spellEnd"/>
      <w:r w:rsidRPr="00141801">
        <w:rPr>
          <w:bCs/>
        </w:rPr>
        <w:t xml:space="preserve">, </w:t>
      </w:r>
      <w:proofErr w:type="spellStart"/>
      <w:r w:rsidRPr="00141801">
        <w:rPr>
          <w:bCs/>
        </w:rPr>
        <w:t>and</w:t>
      </w:r>
      <w:proofErr w:type="spellEnd"/>
      <w:r w:rsidRPr="00141801">
        <w:rPr>
          <w:bCs/>
        </w:rPr>
        <w:t xml:space="preserve"> </w:t>
      </w:r>
      <w:proofErr w:type="spellStart"/>
      <w:r w:rsidRPr="00141801">
        <w:rPr>
          <w:bCs/>
        </w:rPr>
        <w:t>environmental</w:t>
      </w:r>
      <w:proofErr w:type="spellEnd"/>
      <w:r w:rsidRPr="00141801">
        <w:rPr>
          <w:bCs/>
        </w:rPr>
        <w:t xml:space="preserve"> </w:t>
      </w:r>
      <w:proofErr w:type="spellStart"/>
      <w:r w:rsidRPr="00141801">
        <w:rPr>
          <w:bCs/>
        </w:rPr>
        <w:t>challenges</w:t>
      </w:r>
      <w:proofErr w:type="spellEnd"/>
      <w:r w:rsidRPr="00141801">
        <w:rPr>
          <w:bCs/>
        </w:rPr>
        <w:t xml:space="preserve">. </w:t>
      </w:r>
      <w:proofErr w:type="spellStart"/>
      <w:r w:rsidRPr="00141801">
        <w:rPr>
          <w:bCs/>
        </w:rPr>
        <w:t>By</w:t>
      </w:r>
      <w:proofErr w:type="spellEnd"/>
      <w:r w:rsidRPr="00141801">
        <w:rPr>
          <w:bCs/>
        </w:rPr>
        <w:t xml:space="preserve"> </w:t>
      </w:r>
      <w:proofErr w:type="spellStart"/>
      <w:r w:rsidRPr="00141801">
        <w:rPr>
          <w:bCs/>
        </w:rPr>
        <w:t>integrating</w:t>
      </w:r>
      <w:proofErr w:type="spellEnd"/>
      <w:r w:rsidRPr="00141801">
        <w:rPr>
          <w:bCs/>
        </w:rPr>
        <w:t xml:space="preserve"> </w:t>
      </w:r>
      <w:proofErr w:type="spellStart"/>
      <w:r w:rsidRPr="00141801">
        <w:rPr>
          <w:bCs/>
        </w:rPr>
        <w:t>ecological</w:t>
      </w:r>
      <w:proofErr w:type="spellEnd"/>
      <w:r w:rsidRPr="00141801">
        <w:rPr>
          <w:bCs/>
        </w:rPr>
        <w:t xml:space="preserve"> </w:t>
      </w:r>
      <w:proofErr w:type="spellStart"/>
      <w:r w:rsidRPr="00141801">
        <w:rPr>
          <w:bCs/>
        </w:rPr>
        <w:t>processes</w:t>
      </w:r>
      <w:proofErr w:type="spellEnd"/>
      <w:r w:rsidRPr="00141801">
        <w:rPr>
          <w:bCs/>
        </w:rPr>
        <w:t xml:space="preserve"> </w:t>
      </w:r>
      <w:proofErr w:type="spellStart"/>
      <w:r w:rsidRPr="00141801">
        <w:rPr>
          <w:bCs/>
        </w:rPr>
        <w:t>into</w:t>
      </w:r>
      <w:proofErr w:type="spellEnd"/>
      <w:r w:rsidRPr="00141801">
        <w:rPr>
          <w:bCs/>
        </w:rPr>
        <w:t xml:space="preserve"> </w:t>
      </w:r>
      <w:proofErr w:type="spellStart"/>
      <w:r w:rsidRPr="00141801">
        <w:rPr>
          <w:bCs/>
        </w:rPr>
        <w:t>infrastructure</w:t>
      </w:r>
      <w:proofErr w:type="spellEnd"/>
      <w:r w:rsidRPr="00141801">
        <w:rPr>
          <w:bCs/>
        </w:rPr>
        <w:t xml:space="preserve"> </w:t>
      </w:r>
      <w:proofErr w:type="spellStart"/>
      <w:r w:rsidRPr="00141801">
        <w:rPr>
          <w:bCs/>
        </w:rPr>
        <w:t>and</w:t>
      </w:r>
      <w:proofErr w:type="spellEnd"/>
      <w:r w:rsidRPr="00141801">
        <w:rPr>
          <w:bCs/>
        </w:rPr>
        <w:t xml:space="preserve"> </w:t>
      </w:r>
      <w:proofErr w:type="spellStart"/>
      <w:r w:rsidRPr="00141801">
        <w:rPr>
          <w:bCs/>
        </w:rPr>
        <w:t>policy</w:t>
      </w:r>
      <w:proofErr w:type="spellEnd"/>
      <w:r w:rsidRPr="00141801">
        <w:rPr>
          <w:bCs/>
        </w:rPr>
        <w:t xml:space="preserve">, </w:t>
      </w:r>
      <w:proofErr w:type="spellStart"/>
      <w:r w:rsidRPr="00141801">
        <w:rPr>
          <w:bCs/>
        </w:rPr>
        <w:t>NbS</w:t>
      </w:r>
      <w:proofErr w:type="spellEnd"/>
      <w:r w:rsidRPr="00141801">
        <w:rPr>
          <w:bCs/>
        </w:rPr>
        <w:t xml:space="preserve"> can </w:t>
      </w:r>
      <w:proofErr w:type="spellStart"/>
      <w:r w:rsidRPr="00141801">
        <w:rPr>
          <w:bCs/>
        </w:rPr>
        <w:t>enhance</w:t>
      </w:r>
      <w:proofErr w:type="spellEnd"/>
      <w:r w:rsidRPr="00141801">
        <w:rPr>
          <w:bCs/>
        </w:rPr>
        <w:t xml:space="preserve"> </w:t>
      </w:r>
      <w:proofErr w:type="spellStart"/>
      <w:r w:rsidRPr="00141801">
        <w:rPr>
          <w:bCs/>
        </w:rPr>
        <w:t>resilience</w:t>
      </w:r>
      <w:proofErr w:type="spellEnd"/>
      <w:r w:rsidRPr="00141801">
        <w:rPr>
          <w:bCs/>
        </w:rPr>
        <w:t xml:space="preserve">, </w:t>
      </w:r>
      <w:proofErr w:type="spellStart"/>
      <w:r w:rsidRPr="00141801">
        <w:rPr>
          <w:bCs/>
        </w:rPr>
        <w:t>reduce</w:t>
      </w:r>
      <w:proofErr w:type="spellEnd"/>
      <w:r w:rsidRPr="00141801">
        <w:rPr>
          <w:bCs/>
        </w:rPr>
        <w:t xml:space="preserve"> </w:t>
      </w:r>
      <w:proofErr w:type="spellStart"/>
      <w:r w:rsidRPr="00141801">
        <w:rPr>
          <w:bCs/>
        </w:rPr>
        <w:t>environmental</w:t>
      </w:r>
      <w:proofErr w:type="spellEnd"/>
      <w:r w:rsidRPr="00141801">
        <w:rPr>
          <w:bCs/>
        </w:rPr>
        <w:t xml:space="preserve"> </w:t>
      </w:r>
      <w:proofErr w:type="spellStart"/>
      <w:r w:rsidRPr="00141801">
        <w:rPr>
          <w:bCs/>
        </w:rPr>
        <w:t>impacts</w:t>
      </w:r>
      <w:proofErr w:type="spellEnd"/>
      <w:r w:rsidRPr="00141801">
        <w:rPr>
          <w:bCs/>
        </w:rPr>
        <w:t xml:space="preserve">, </w:t>
      </w:r>
      <w:proofErr w:type="spellStart"/>
      <w:r w:rsidRPr="00141801">
        <w:rPr>
          <w:bCs/>
        </w:rPr>
        <w:t>and</w:t>
      </w:r>
      <w:proofErr w:type="spellEnd"/>
      <w:r w:rsidRPr="00141801">
        <w:rPr>
          <w:bCs/>
        </w:rPr>
        <w:t xml:space="preserve"> </w:t>
      </w:r>
      <w:proofErr w:type="spellStart"/>
      <w:r w:rsidRPr="00141801">
        <w:rPr>
          <w:bCs/>
        </w:rPr>
        <w:t>support</w:t>
      </w:r>
      <w:proofErr w:type="spellEnd"/>
      <w:r w:rsidRPr="00141801">
        <w:rPr>
          <w:bCs/>
        </w:rPr>
        <w:t xml:space="preserve"> </w:t>
      </w:r>
      <w:proofErr w:type="spellStart"/>
      <w:r w:rsidRPr="00141801">
        <w:rPr>
          <w:bCs/>
        </w:rPr>
        <w:t>sustainable</w:t>
      </w:r>
      <w:proofErr w:type="spellEnd"/>
      <w:r w:rsidRPr="00141801">
        <w:rPr>
          <w:bCs/>
        </w:rPr>
        <w:t xml:space="preserve"> </w:t>
      </w:r>
      <w:proofErr w:type="spellStart"/>
      <w:r w:rsidRPr="00141801">
        <w:rPr>
          <w:bCs/>
        </w:rPr>
        <w:t>development</w:t>
      </w:r>
      <w:proofErr w:type="spellEnd"/>
      <w:r w:rsidRPr="00141801">
        <w:rPr>
          <w:bCs/>
        </w:rPr>
        <w:t xml:space="preserve">. </w:t>
      </w:r>
      <w:proofErr w:type="spellStart"/>
      <w:r w:rsidRPr="00141801">
        <w:rPr>
          <w:bCs/>
        </w:rPr>
        <w:t>Future</w:t>
      </w:r>
      <w:proofErr w:type="spellEnd"/>
      <w:r w:rsidRPr="00141801">
        <w:rPr>
          <w:bCs/>
        </w:rPr>
        <w:t xml:space="preserve"> </w:t>
      </w:r>
      <w:proofErr w:type="spellStart"/>
      <w:r w:rsidRPr="00141801">
        <w:rPr>
          <w:bCs/>
        </w:rPr>
        <w:t>research</w:t>
      </w:r>
      <w:proofErr w:type="spellEnd"/>
      <w:r w:rsidRPr="00141801">
        <w:rPr>
          <w:bCs/>
        </w:rPr>
        <w:t xml:space="preserve"> </w:t>
      </w:r>
      <w:proofErr w:type="spellStart"/>
      <w:r w:rsidRPr="00141801">
        <w:rPr>
          <w:bCs/>
        </w:rPr>
        <w:t>should</w:t>
      </w:r>
      <w:proofErr w:type="spellEnd"/>
      <w:r w:rsidRPr="00141801">
        <w:rPr>
          <w:bCs/>
        </w:rPr>
        <w:t xml:space="preserve"> </w:t>
      </w:r>
      <w:proofErr w:type="spellStart"/>
      <w:r w:rsidRPr="00141801">
        <w:rPr>
          <w:bCs/>
        </w:rPr>
        <w:t>focus</w:t>
      </w:r>
      <w:proofErr w:type="spellEnd"/>
      <w:r w:rsidRPr="00141801">
        <w:rPr>
          <w:bCs/>
        </w:rPr>
        <w:t xml:space="preserve"> on </w:t>
      </w:r>
      <w:proofErr w:type="spellStart"/>
      <w:r w:rsidRPr="00141801">
        <w:rPr>
          <w:bCs/>
        </w:rPr>
        <w:t>improving</w:t>
      </w:r>
      <w:proofErr w:type="spellEnd"/>
      <w:r w:rsidRPr="00141801">
        <w:rPr>
          <w:bCs/>
        </w:rPr>
        <w:t xml:space="preserve"> </w:t>
      </w:r>
      <w:proofErr w:type="spellStart"/>
      <w:r w:rsidRPr="00141801">
        <w:rPr>
          <w:bCs/>
        </w:rPr>
        <w:t>implementation</w:t>
      </w:r>
      <w:proofErr w:type="spellEnd"/>
      <w:r w:rsidRPr="00141801">
        <w:rPr>
          <w:bCs/>
        </w:rPr>
        <w:t xml:space="preserve"> </w:t>
      </w:r>
      <w:proofErr w:type="spellStart"/>
      <w:r w:rsidRPr="00141801">
        <w:rPr>
          <w:bCs/>
        </w:rPr>
        <w:t>strategies</w:t>
      </w:r>
      <w:proofErr w:type="spellEnd"/>
      <w:r w:rsidRPr="00141801">
        <w:rPr>
          <w:bCs/>
        </w:rPr>
        <w:t xml:space="preserve">, </w:t>
      </w:r>
      <w:proofErr w:type="spellStart"/>
      <w:r w:rsidRPr="00141801">
        <w:rPr>
          <w:bCs/>
        </w:rPr>
        <w:t>economic</w:t>
      </w:r>
      <w:proofErr w:type="spellEnd"/>
      <w:r w:rsidRPr="00141801">
        <w:rPr>
          <w:bCs/>
        </w:rPr>
        <w:t xml:space="preserve"> </w:t>
      </w:r>
      <w:proofErr w:type="spellStart"/>
      <w:r w:rsidRPr="00141801">
        <w:rPr>
          <w:bCs/>
        </w:rPr>
        <w:t>evaluation</w:t>
      </w:r>
      <w:proofErr w:type="spellEnd"/>
      <w:r w:rsidRPr="00141801">
        <w:rPr>
          <w:bCs/>
        </w:rPr>
        <w:t xml:space="preserve">, </w:t>
      </w:r>
      <w:proofErr w:type="spellStart"/>
      <w:r w:rsidRPr="00141801">
        <w:rPr>
          <w:bCs/>
        </w:rPr>
        <w:t>and</w:t>
      </w:r>
      <w:proofErr w:type="spellEnd"/>
      <w:r w:rsidRPr="00141801">
        <w:rPr>
          <w:bCs/>
        </w:rPr>
        <w:t xml:space="preserve"> </w:t>
      </w:r>
      <w:proofErr w:type="spellStart"/>
      <w:r w:rsidRPr="00141801">
        <w:rPr>
          <w:bCs/>
        </w:rPr>
        <w:t>policy</w:t>
      </w:r>
      <w:proofErr w:type="spellEnd"/>
      <w:r w:rsidRPr="00141801">
        <w:rPr>
          <w:bCs/>
        </w:rPr>
        <w:t xml:space="preserve"> </w:t>
      </w:r>
      <w:proofErr w:type="spellStart"/>
      <w:r w:rsidRPr="00141801">
        <w:rPr>
          <w:bCs/>
        </w:rPr>
        <w:t>integration</w:t>
      </w:r>
      <w:proofErr w:type="spellEnd"/>
      <w:r w:rsidRPr="00141801">
        <w:rPr>
          <w:bCs/>
        </w:rPr>
        <w:t xml:space="preserve"> </w:t>
      </w:r>
      <w:proofErr w:type="spellStart"/>
      <w:r w:rsidRPr="00141801">
        <w:rPr>
          <w:bCs/>
        </w:rPr>
        <w:t>to</w:t>
      </w:r>
      <w:proofErr w:type="spellEnd"/>
      <w:r w:rsidRPr="00141801">
        <w:rPr>
          <w:bCs/>
        </w:rPr>
        <w:t xml:space="preserve"> </w:t>
      </w:r>
      <w:proofErr w:type="spellStart"/>
      <w:r w:rsidRPr="00141801">
        <w:rPr>
          <w:bCs/>
        </w:rPr>
        <w:t>maximize</w:t>
      </w:r>
      <w:proofErr w:type="spellEnd"/>
      <w:r w:rsidRPr="00141801">
        <w:rPr>
          <w:bCs/>
        </w:rPr>
        <w:t xml:space="preserve"> </w:t>
      </w:r>
      <w:proofErr w:type="spellStart"/>
      <w:r w:rsidRPr="00141801">
        <w:rPr>
          <w:bCs/>
        </w:rPr>
        <w:t>the</w:t>
      </w:r>
      <w:proofErr w:type="spellEnd"/>
      <w:r w:rsidRPr="00141801">
        <w:rPr>
          <w:bCs/>
        </w:rPr>
        <w:t xml:space="preserve"> </w:t>
      </w:r>
      <w:proofErr w:type="spellStart"/>
      <w:r w:rsidRPr="00141801">
        <w:rPr>
          <w:bCs/>
        </w:rPr>
        <w:t>potential</w:t>
      </w:r>
      <w:proofErr w:type="spellEnd"/>
      <w:r w:rsidRPr="00141801">
        <w:rPr>
          <w:bCs/>
        </w:rPr>
        <w:t xml:space="preserve"> of </w:t>
      </w:r>
      <w:proofErr w:type="spellStart"/>
      <w:r w:rsidRPr="00141801">
        <w:rPr>
          <w:bCs/>
        </w:rPr>
        <w:t>NbS</w:t>
      </w:r>
      <w:proofErr w:type="spellEnd"/>
      <w:r w:rsidRPr="00141801">
        <w:rPr>
          <w:bCs/>
        </w:rPr>
        <w:t>.</w:t>
      </w:r>
    </w:p>
    <w:p w14:paraId="02BC2309" w14:textId="77777777" w:rsidR="00DD0315" w:rsidRPr="00141801" w:rsidRDefault="00DD0315" w:rsidP="00141801">
      <w:pPr>
        <w:pStyle w:val="font7"/>
        <w:spacing w:before="120" w:beforeAutospacing="0" w:after="120" w:afterAutospacing="0" w:line="360" w:lineRule="auto"/>
        <w:jc w:val="both"/>
        <w:textAlignment w:val="baseline"/>
        <w:rPr>
          <w:b/>
          <w:bCs/>
        </w:rPr>
      </w:pPr>
      <w:r w:rsidRPr="00141801">
        <w:rPr>
          <w:b/>
          <w:bCs/>
        </w:rPr>
        <w:t>ACKNOWLEDGEMENT</w:t>
      </w:r>
    </w:p>
    <w:p w14:paraId="0698B164" w14:textId="77777777" w:rsidR="00DD0315" w:rsidRPr="00141801" w:rsidRDefault="00DD0315" w:rsidP="00141801">
      <w:pPr>
        <w:pStyle w:val="font7"/>
        <w:spacing w:before="120" w:beforeAutospacing="0" w:after="120" w:afterAutospacing="0" w:line="360" w:lineRule="auto"/>
        <w:jc w:val="both"/>
        <w:textAlignment w:val="baseline"/>
        <w:rPr>
          <w:bCs/>
        </w:rPr>
      </w:pPr>
      <w:proofErr w:type="spellStart"/>
      <w:r w:rsidRPr="00141801">
        <w:rPr>
          <w:bCs/>
        </w:rPr>
        <w:t>The</w:t>
      </w:r>
      <w:proofErr w:type="spellEnd"/>
      <w:r w:rsidRPr="00141801">
        <w:rPr>
          <w:bCs/>
        </w:rPr>
        <w:t xml:space="preserve"> </w:t>
      </w:r>
      <w:proofErr w:type="spellStart"/>
      <w:r w:rsidRPr="00141801">
        <w:rPr>
          <w:bCs/>
        </w:rPr>
        <w:t>authors</w:t>
      </w:r>
      <w:proofErr w:type="spellEnd"/>
      <w:r w:rsidRPr="00141801">
        <w:rPr>
          <w:bCs/>
        </w:rPr>
        <w:t xml:space="preserve"> </w:t>
      </w:r>
      <w:proofErr w:type="spellStart"/>
      <w:r w:rsidRPr="00141801">
        <w:rPr>
          <w:bCs/>
        </w:rPr>
        <w:t>would</w:t>
      </w:r>
      <w:proofErr w:type="spellEnd"/>
      <w:r w:rsidRPr="00141801">
        <w:rPr>
          <w:bCs/>
        </w:rPr>
        <w:t xml:space="preserve"> </w:t>
      </w:r>
      <w:proofErr w:type="spellStart"/>
      <w:r w:rsidRPr="00141801">
        <w:rPr>
          <w:bCs/>
        </w:rPr>
        <w:t>like</w:t>
      </w:r>
      <w:proofErr w:type="spellEnd"/>
      <w:r w:rsidRPr="00141801">
        <w:rPr>
          <w:bCs/>
        </w:rPr>
        <w:t xml:space="preserve"> </w:t>
      </w:r>
      <w:proofErr w:type="spellStart"/>
      <w:r w:rsidRPr="00141801">
        <w:rPr>
          <w:bCs/>
        </w:rPr>
        <w:t>to</w:t>
      </w:r>
      <w:proofErr w:type="spellEnd"/>
      <w:r w:rsidRPr="00141801">
        <w:rPr>
          <w:bCs/>
        </w:rPr>
        <w:t xml:space="preserve"> </w:t>
      </w:r>
      <w:proofErr w:type="spellStart"/>
      <w:r w:rsidRPr="00141801">
        <w:rPr>
          <w:bCs/>
        </w:rPr>
        <w:t>thank</w:t>
      </w:r>
      <w:proofErr w:type="spellEnd"/>
      <w:r w:rsidRPr="00141801">
        <w:rPr>
          <w:bCs/>
        </w:rPr>
        <w:t xml:space="preserve"> [</w:t>
      </w:r>
      <w:proofErr w:type="spellStart"/>
      <w:r w:rsidRPr="00141801">
        <w:rPr>
          <w:bCs/>
        </w:rPr>
        <w:t>Institution</w:t>
      </w:r>
      <w:proofErr w:type="spellEnd"/>
      <w:r w:rsidRPr="00141801">
        <w:rPr>
          <w:bCs/>
        </w:rPr>
        <w:t>/Project/</w:t>
      </w:r>
      <w:proofErr w:type="spellStart"/>
      <w:r w:rsidRPr="00141801">
        <w:rPr>
          <w:bCs/>
        </w:rPr>
        <w:t>Person</w:t>
      </w:r>
      <w:proofErr w:type="spellEnd"/>
      <w:r w:rsidRPr="00141801">
        <w:rPr>
          <w:bCs/>
        </w:rPr>
        <w:t xml:space="preserve">] </w:t>
      </w:r>
      <w:proofErr w:type="spellStart"/>
      <w:r w:rsidRPr="00141801">
        <w:rPr>
          <w:bCs/>
        </w:rPr>
        <w:t>for</w:t>
      </w:r>
      <w:proofErr w:type="spellEnd"/>
      <w:r w:rsidRPr="00141801">
        <w:rPr>
          <w:bCs/>
        </w:rPr>
        <w:t xml:space="preserve"> </w:t>
      </w:r>
      <w:proofErr w:type="spellStart"/>
      <w:r w:rsidRPr="00141801">
        <w:rPr>
          <w:bCs/>
        </w:rPr>
        <w:t>their</w:t>
      </w:r>
      <w:proofErr w:type="spellEnd"/>
      <w:r w:rsidRPr="00141801">
        <w:rPr>
          <w:bCs/>
        </w:rPr>
        <w:t xml:space="preserve"> </w:t>
      </w:r>
      <w:proofErr w:type="spellStart"/>
      <w:r w:rsidRPr="00141801">
        <w:rPr>
          <w:bCs/>
        </w:rPr>
        <w:t>support</w:t>
      </w:r>
      <w:proofErr w:type="spellEnd"/>
      <w:r w:rsidRPr="00141801">
        <w:rPr>
          <w:bCs/>
        </w:rPr>
        <w:t xml:space="preserve"> </w:t>
      </w:r>
      <w:proofErr w:type="spellStart"/>
      <w:r w:rsidRPr="00141801">
        <w:rPr>
          <w:bCs/>
        </w:rPr>
        <w:t>during</w:t>
      </w:r>
      <w:proofErr w:type="spellEnd"/>
      <w:r w:rsidRPr="00141801">
        <w:rPr>
          <w:bCs/>
        </w:rPr>
        <w:t xml:space="preserve"> </w:t>
      </w:r>
      <w:proofErr w:type="spellStart"/>
      <w:r w:rsidRPr="00141801">
        <w:rPr>
          <w:bCs/>
        </w:rPr>
        <w:t>this</w:t>
      </w:r>
      <w:proofErr w:type="spellEnd"/>
      <w:r w:rsidRPr="00141801">
        <w:rPr>
          <w:bCs/>
        </w:rPr>
        <w:t xml:space="preserve"> </w:t>
      </w:r>
      <w:proofErr w:type="spellStart"/>
      <w:r w:rsidRPr="00141801">
        <w:rPr>
          <w:bCs/>
        </w:rPr>
        <w:t>study</w:t>
      </w:r>
      <w:proofErr w:type="spellEnd"/>
      <w:r w:rsidRPr="00141801">
        <w:rPr>
          <w:bCs/>
        </w:rPr>
        <w:t xml:space="preserve">. No </w:t>
      </w:r>
      <w:proofErr w:type="spellStart"/>
      <w:r w:rsidRPr="00141801">
        <w:rPr>
          <w:bCs/>
        </w:rPr>
        <w:t>external</w:t>
      </w:r>
      <w:proofErr w:type="spellEnd"/>
      <w:r w:rsidRPr="00141801">
        <w:rPr>
          <w:bCs/>
        </w:rPr>
        <w:t xml:space="preserve"> </w:t>
      </w:r>
      <w:proofErr w:type="spellStart"/>
      <w:r w:rsidRPr="00141801">
        <w:rPr>
          <w:bCs/>
        </w:rPr>
        <w:t>funding</w:t>
      </w:r>
      <w:proofErr w:type="spellEnd"/>
      <w:r w:rsidRPr="00141801">
        <w:rPr>
          <w:bCs/>
        </w:rPr>
        <w:t xml:space="preserve"> </w:t>
      </w:r>
      <w:proofErr w:type="spellStart"/>
      <w:r w:rsidRPr="00141801">
        <w:rPr>
          <w:bCs/>
        </w:rPr>
        <w:t>was</w:t>
      </w:r>
      <w:proofErr w:type="spellEnd"/>
      <w:r w:rsidRPr="00141801">
        <w:rPr>
          <w:bCs/>
        </w:rPr>
        <w:t xml:space="preserve"> </w:t>
      </w:r>
      <w:proofErr w:type="spellStart"/>
      <w:r w:rsidRPr="00141801">
        <w:rPr>
          <w:bCs/>
        </w:rPr>
        <w:t>received</w:t>
      </w:r>
      <w:proofErr w:type="spellEnd"/>
      <w:r w:rsidRPr="00141801">
        <w:rPr>
          <w:bCs/>
        </w:rPr>
        <w:t xml:space="preserve"> </w:t>
      </w:r>
      <w:proofErr w:type="spellStart"/>
      <w:r w:rsidRPr="00141801">
        <w:rPr>
          <w:bCs/>
        </w:rPr>
        <w:t>for</w:t>
      </w:r>
      <w:proofErr w:type="spellEnd"/>
      <w:r w:rsidRPr="00141801">
        <w:rPr>
          <w:bCs/>
        </w:rPr>
        <w:t xml:space="preserve"> </w:t>
      </w:r>
      <w:proofErr w:type="spellStart"/>
      <w:r w:rsidRPr="00141801">
        <w:rPr>
          <w:bCs/>
        </w:rPr>
        <w:t>this</w:t>
      </w:r>
      <w:proofErr w:type="spellEnd"/>
      <w:r w:rsidRPr="00141801">
        <w:rPr>
          <w:bCs/>
        </w:rPr>
        <w:t xml:space="preserve"> </w:t>
      </w:r>
      <w:proofErr w:type="spellStart"/>
      <w:r w:rsidRPr="00141801">
        <w:rPr>
          <w:bCs/>
        </w:rPr>
        <w:t>research</w:t>
      </w:r>
      <w:proofErr w:type="spellEnd"/>
      <w:r w:rsidRPr="00141801">
        <w:rPr>
          <w:bCs/>
        </w:rPr>
        <w:t>.</w:t>
      </w:r>
    </w:p>
    <w:p w14:paraId="0F5183FF" w14:textId="0F38C530" w:rsidR="00931A31" w:rsidRPr="00141801" w:rsidRDefault="00931A31" w:rsidP="00141801">
      <w:pPr>
        <w:pStyle w:val="font7"/>
        <w:spacing w:before="120" w:beforeAutospacing="0" w:after="120" w:afterAutospacing="0" w:line="360" w:lineRule="auto"/>
        <w:jc w:val="both"/>
        <w:textAlignment w:val="baseline"/>
        <w:rPr>
          <w:b/>
          <w:lang w:val="en-US"/>
        </w:rPr>
      </w:pPr>
      <w:r w:rsidRPr="00141801">
        <w:rPr>
          <w:b/>
          <w:lang w:val="en-US"/>
        </w:rPr>
        <w:t>REFERENCES</w:t>
      </w:r>
    </w:p>
    <w:bookmarkEnd w:id="2"/>
    <w:p w14:paraId="34B6EF63" w14:textId="77777777" w:rsidR="006F61FE" w:rsidRPr="006F61FE" w:rsidRDefault="006F61FE" w:rsidP="006F61FE">
      <w:pPr>
        <w:pStyle w:val="font7"/>
        <w:spacing w:before="120" w:beforeAutospacing="0" w:after="120" w:afterAutospacing="0"/>
        <w:jc w:val="both"/>
        <w:textAlignment w:val="baseline"/>
        <w:rPr>
          <w:bCs/>
        </w:rPr>
      </w:pPr>
      <w:r w:rsidRPr="006F61FE">
        <w:rPr>
          <w:bCs/>
        </w:rPr>
        <w:t>Cohen-</w:t>
      </w:r>
      <w:proofErr w:type="spellStart"/>
      <w:r w:rsidRPr="006F61FE">
        <w:rPr>
          <w:bCs/>
        </w:rPr>
        <w:t>Shacham</w:t>
      </w:r>
      <w:proofErr w:type="spellEnd"/>
      <w:r w:rsidRPr="006F61FE">
        <w:rPr>
          <w:bCs/>
        </w:rPr>
        <w:t xml:space="preserve">, E., Walters, G., </w:t>
      </w:r>
      <w:proofErr w:type="spellStart"/>
      <w:r w:rsidRPr="006F61FE">
        <w:rPr>
          <w:bCs/>
        </w:rPr>
        <w:t>Janzen</w:t>
      </w:r>
      <w:proofErr w:type="spellEnd"/>
      <w:r w:rsidRPr="006F61FE">
        <w:rPr>
          <w:bCs/>
        </w:rPr>
        <w:t xml:space="preserve">, C., &amp; </w:t>
      </w:r>
      <w:proofErr w:type="spellStart"/>
      <w:r w:rsidRPr="006F61FE">
        <w:rPr>
          <w:bCs/>
        </w:rPr>
        <w:t>Maginnis</w:t>
      </w:r>
      <w:proofErr w:type="spellEnd"/>
      <w:r w:rsidRPr="006F61FE">
        <w:rPr>
          <w:bCs/>
        </w:rPr>
        <w:t>, S., 2016. Nature-</w:t>
      </w:r>
      <w:proofErr w:type="spellStart"/>
      <w:r w:rsidRPr="006F61FE">
        <w:rPr>
          <w:bCs/>
        </w:rPr>
        <w:t>based</w:t>
      </w:r>
      <w:proofErr w:type="spellEnd"/>
      <w:r w:rsidRPr="006F61FE">
        <w:rPr>
          <w:bCs/>
        </w:rPr>
        <w:t xml:space="preserve"> </w:t>
      </w:r>
      <w:proofErr w:type="spellStart"/>
      <w:r w:rsidRPr="006F61FE">
        <w:rPr>
          <w:bCs/>
        </w:rPr>
        <w:t>solutions</w:t>
      </w:r>
      <w:proofErr w:type="spellEnd"/>
      <w:r w:rsidRPr="006F61FE">
        <w:rPr>
          <w:bCs/>
        </w:rPr>
        <w:t xml:space="preserve"> </w:t>
      </w:r>
      <w:proofErr w:type="spellStart"/>
      <w:r w:rsidRPr="006F61FE">
        <w:rPr>
          <w:bCs/>
        </w:rPr>
        <w:t>to</w:t>
      </w:r>
      <w:proofErr w:type="spellEnd"/>
      <w:r w:rsidRPr="006F61FE">
        <w:rPr>
          <w:bCs/>
        </w:rPr>
        <w:t xml:space="preserve"> </w:t>
      </w:r>
      <w:proofErr w:type="spellStart"/>
      <w:r w:rsidRPr="006F61FE">
        <w:rPr>
          <w:bCs/>
        </w:rPr>
        <w:t>address</w:t>
      </w:r>
      <w:proofErr w:type="spellEnd"/>
      <w:r w:rsidRPr="006F61FE">
        <w:rPr>
          <w:bCs/>
        </w:rPr>
        <w:t xml:space="preserve"> global </w:t>
      </w:r>
      <w:proofErr w:type="spellStart"/>
      <w:r w:rsidRPr="006F61FE">
        <w:rPr>
          <w:bCs/>
        </w:rPr>
        <w:t>societal</w:t>
      </w:r>
      <w:proofErr w:type="spellEnd"/>
      <w:r w:rsidRPr="006F61FE">
        <w:rPr>
          <w:bCs/>
        </w:rPr>
        <w:t xml:space="preserve"> </w:t>
      </w:r>
      <w:proofErr w:type="spellStart"/>
      <w:r w:rsidRPr="006F61FE">
        <w:rPr>
          <w:bCs/>
        </w:rPr>
        <w:t>challenges</w:t>
      </w:r>
      <w:proofErr w:type="spellEnd"/>
      <w:r w:rsidRPr="006F61FE">
        <w:rPr>
          <w:bCs/>
        </w:rPr>
        <w:t xml:space="preserve">. IUCN, </w:t>
      </w:r>
      <w:proofErr w:type="spellStart"/>
      <w:r w:rsidRPr="006F61FE">
        <w:rPr>
          <w:bCs/>
        </w:rPr>
        <w:t>Gland</w:t>
      </w:r>
      <w:proofErr w:type="spellEnd"/>
      <w:r w:rsidRPr="006F61FE">
        <w:rPr>
          <w:bCs/>
        </w:rPr>
        <w:t xml:space="preserve">, </w:t>
      </w:r>
      <w:proofErr w:type="spellStart"/>
      <w:r w:rsidRPr="006F61FE">
        <w:rPr>
          <w:bCs/>
        </w:rPr>
        <w:t>Switzerland</w:t>
      </w:r>
      <w:proofErr w:type="spellEnd"/>
      <w:r w:rsidRPr="006F61FE">
        <w:rPr>
          <w:bCs/>
        </w:rPr>
        <w:t>.</w:t>
      </w:r>
    </w:p>
    <w:p w14:paraId="690A7683" w14:textId="77777777" w:rsidR="006F61FE" w:rsidRPr="006F61FE" w:rsidRDefault="006F61FE" w:rsidP="006F61FE">
      <w:pPr>
        <w:pStyle w:val="font7"/>
        <w:spacing w:before="120" w:beforeAutospacing="0" w:after="120" w:afterAutospacing="0"/>
        <w:jc w:val="both"/>
        <w:textAlignment w:val="baseline"/>
        <w:rPr>
          <w:bCs/>
        </w:rPr>
      </w:pPr>
      <w:proofErr w:type="spellStart"/>
      <w:r w:rsidRPr="006F61FE">
        <w:rPr>
          <w:bCs/>
        </w:rPr>
        <w:t>European</w:t>
      </w:r>
      <w:proofErr w:type="spellEnd"/>
      <w:r w:rsidRPr="006F61FE">
        <w:rPr>
          <w:bCs/>
        </w:rPr>
        <w:t xml:space="preserve"> </w:t>
      </w:r>
      <w:proofErr w:type="spellStart"/>
      <w:r w:rsidRPr="006F61FE">
        <w:rPr>
          <w:bCs/>
        </w:rPr>
        <w:t>Commission</w:t>
      </w:r>
      <w:proofErr w:type="spellEnd"/>
      <w:r w:rsidRPr="006F61FE">
        <w:rPr>
          <w:bCs/>
        </w:rPr>
        <w:t>, 2021. Nature-</w:t>
      </w:r>
      <w:proofErr w:type="spellStart"/>
      <w:r w:rsidRPr="006F61FE">
        <w:rPr>
          <w:bCs/>
        </w:rPr>
        <w:t>based</w:t>
      </w:r>
      <w:proofErr w:type="spellEnd"/>
      <w:r w:rsidRPr="006F61FE">
        <w:rPr>
          <w:bCs/>
        </w:rPr>
        <w:t xml:space="preserve"> </w:t>
      </w:r>
      <w:proofErr w:type="spellStart"/>
      <w:r w:rsidRPr="006F61FE">
        <w:rPr>
          <w:bCs/>
        </w:rPr>
        <w:t>solutions</w:t>
      </w:r>
      <w:proofErr w:type="spellEnd"/>
      <w:r w:rsidRPr="006F61FE">
        <w:rPr>
          <w:bCs/>
        </w:rPr>
        <w:t xml:space="preserve">: </w:t>
      </w:r>
      <w:proofErr w:type="spellStart"/>
      <w:r w:rsidRPr="006F61FE">
        <w:rPr>
          <w:bCs/>
        </w:rPr>
        <w:t>State</w:t>
      </w:r>
      <w:proofErr w:type="spellEnd"/>
      <w:r w:rsidRPr="006F61FE">
        <w:rPr>
          <w:bCs/>
        </w:rPr>
        <w:t xml:space="preserve"> of </w:t>
      </w:r>
      <w:proofErr w:type="spellStart"/>
      <w:r w:rsidRPr="006F61FE">
        <w:rPr>
          <w:bCs/>
        </w:rPr>
        <w:t>the</w:t>
      </w:r>
      <w:proofErr w:type="spellEnd"/>
      <w:r w:rsidRPr="006F61FE">
        <w:rPr>
          <w:bCs/>
        </w:rPr>
        <w:t xml:space="preserve"> art in EU </w:t>
      </w:r>
      <w:proofErr w:type="spellStart"/>
      <w:r w:rsidRPr="006F61FE">
        <w:rPr>
          <w:bCs/>
        </w:rPr>
        <w:t>policy</w:t>
      </w:r>
      <w:proofErr w:type="spellEnd"/>
      <w:r w:rsidRPr="006F61FE">
        <w:rPr>
          <w:bCs/>
        </w:rPr>
        <w:t xml:space="preserve"> </w:t>
      </w:r>
      <w:proofErr w:type="spellStart"/>
      <w:r w:rsidRPr="006F61FE">
        <w:rPr>
          <w:bCs/>
        </w:rPr>
        <w:t>and</w:t>
      </w:r>
      <w:proofErr w:type="spellEnd"/>
      <w:r w:rsidRPr="006F61FE">
        <w:rPr>
          <w:bCs/>
        </w:rPr>
        <w:t xml:space="preserve"> </w:t>
      </w:r>
      <w:proofErr w:type="spellStart"/>
      <w:r w:rsidRPr="006F61FE">
        <w:rPr>
          <w:bCs/>
        </w:rPr>
        <w:t>practice</w:t>
      </w:r>
      <w:proofErr w:type="spellEnd"/>
      <w:r w:rsidRPr="006F61FE">
        <w:rPr>
          <w:bCs/>
        </w:rPr>
        <w:t xml:space="preserve">. Publications Office of </w:t>
      </w:r>
      <w:proofErr w:type="spellStart"/>
      <w:r w:rsidRPr="006F61FE">
        <w:rPr>
          <w:bCs/>
        </w:rPr>
        <w:t>the</w:t>
      </w:r>
      <w:proofErr w:type="spellEnd"/>
      <w:r w:rsidRPr="006F61FE">
        <w:rPr>
          <w:bCs/>
        </w:rPr>
        <w:t xml:space="preserve"> </w:t>
      </w:r>
      <w:proofErr w:type="spellStart"/>
      <w:r w:rsidRPr="006F61FE">
        <w:rPr>
          <w:bCs/>
        </w:rPr>
        <w:t>European</w:t>
      </w:r>
      <w:proofErr w:type="spellEnd"/>
      <w:r w:rsidRPr="006F61FE">
        <w:rPr>
          <w:bCs/>
        </w:rPr>
        <w:t xml:space="preserve"> </w:t>
      </w:r>
      <w:proofErr w:type="spellStart"/>
      <w:r w:rsidRPr="006F61FE">
        <w:rPr>
          <w:bCs/>
        </w:rPr>
        <w:t>Union</w:t>
      </w:r>
      <w:proofErr w:type="spellEnd"/>
      <w:r w:rsidRPr="006F61FE">
        <w:rPr>
          <w:bCs/>
        </w:rPr>
        <w:t xml:space="preserve">, </w:t>
      </w:r>
      <w:proofErr w:type="spellStart"/>
      <w:r w:rsidRPr="006F61FE">
        <w:rPr>
          <w:bCs/>
        </w:rPr>
        <w:t>Brussels</w:t>
      </w:r>
      <w:proofErr w:type="spellEnd"/>
      <w:r w:rsidRPr="006F61FE">
        <w:rPr>
          <w:bCs/>
        </w:rPr>
        <w:t>.</w:t>
      </w:r>
    </w:p>
    <w:p w14:paraId="51717FB7" w14:textId="77777777" w:rsidR="006F61FE" w:rsidRPr="006F61FE" w:rsidRDefault="006F61FE" w:rsidP="006F61FE">
      <w:pPr>
        <w:pStyle w:val="font7"/>
        <w:spacing w:before="120" w:beforeAutospacing="0" w:after="120" w:afterAutospacing="0"/>
        <w:jc w:val="both"/>
        <w:textAlignment w:val="baseline"/>
        <w:rPr>
          <w:bCs/>
        </w:rPr>
      </w:pPr>
      <w:proofErr w:type="spellStart"/>
      <w:r w:rsidRPr="006F61FE">
        <w:rPr>
          <w:bCs/>
        </w:rPr>
        <w:t>Kabisch</w:t>
      </w:r>
      <w:proofErr w:type="spellEnd"/>
      <w:r w:rsidRPr="006F61FE">
        <w:rPr>
          <w:bCs/>
        </w:rPr>
        <w:t xml:space="preserve">, N., </w:t>
      </w:r>
      <w:proofErr w:type="spellStart"/>
      <w:r w:rsidRPr="006F61FE">
        <w:rPr>
          <w:bCs/>
        </w:rPr>
        <w:t>Korn</w:t>
      </w:r>
      <w:proofErr w:type="spellEnd"/>
      <w:r w:rsidRPr="006F61FE">
        <w:rPr>
          <w:bCs/>
        </w:rPr>
        <w:t xml:space="preserve">, H., </w:t>
      </w:r>
      <w:proofErr w:type="spellStart"/>
      <w:r w:rsidRPr="006F61FE">
        <w:rPr>
          <w:bCs/>
        </w:rPr>
        <w:t>Stadler</w:t>
      </w:r>
      <w:proofErr w:type="spellEnd"/>
      <w:r w:rsidRPr="006F61FE">
        <w:rPr>
          <w:bCs/>
        </w:rPr>
        <w:t>, J., &amp; Bonn, A., 2017. Nature-</w:t>
      </w:r>
      <w:proofErr w:type="spellStart"/>
      <w:r w:rsidRPr="006F61FE">
        <w:rPr>
          <w:bCs/>
        </w:rPr>
        <w:t>based</w:t>
      </w:r>
      <w:proofErr w:type="spellEnd"/>
      <w:r w:rsidRPr="006F61FE">
        <w:rPr>
          <w:bCs/>
        </w:rPr>
        <w:t xml:space="preserve"> </w:t>
      </w:r>
      <w:proofErr w:type="spellStart"/>
      <w:r w:rsidRPr="006F61FE">
        <w:rPr>
          <w:bCs/>
        </w:rPr>
        <w:t>solutions</w:t>
      </w:r>
      <w:proofErr w:type="spellEnd"/>
      <w:r w:rsidRPr="006F61FE">
        <w:rPr>
          <w:bCs/>
        </w:rPr>
        <w:t xml:space="preserve"> </w:t>
      </w:r>
      <w:proofErr w:type="spellStart"/>
      <w:r w:rsidRPr="006F61FE">
        <w:rPr>
          <w:bCs/>
        </w:rPr>
        <w:t>to</w:t>
      </w:r>
      <w:proofErr w:type="spellEnd"/>
      <w:r w:rsidRPr="006F61FE">
        <w:rPr>
          <w:bCs/>
        </w:rPr>
        <w:t xml:space="preserve"> </w:t>
      </w:r>
      <w:proofErr w:type="spellStart"/>
      <w:r w:rsidRPr="006F61FE">
        <w:rPr>
          <w:bCs/>
        </w:rPr>
        <w:t>climate</w:t>
      </w:r>
      <w:proofErr w:type="spellEnd"/>
      <w:r w:rsidRPr="006F61FE">
        <w:rPr>
          <w:bCs/>
        </w:rPr>
        <w:t xml:space="preserve"> </w:t>
      </w:r>
      <w:proofErr w:type="spellStart"/>
      <w:r w:rsidRPr="006F61FE">
        <w:rPr>
          <w:bCs/>
        </w:rPr>
        <w:t>change</w:t>
      </w:r>
      <w:proofErr w:type="spellEnd"/>
      <w:r w:rsidRPr="006F61FE">
        <w:rPr>
          <w:bCs/>
        </w:rPr>
        <w:t xml:space="preserve"> </w:t>
      </w:r>
      <w:proofErr w:type="spellStart"/>
      <w:r w:rsidRPr="006F61FE">
        <w:rPr>
          <w:bCs/>
        </w:rPr>
        <w:t>adaptation</w:t>
      </w:r>
      <w:proofErr w:type="spellEnd"/>
      <w:r w:rsidRPr="006F61FE">
        <w:rPr>
          <w:bCs/>
        </w:rPr>
        <w:t xml:space="preserve"> in urban </w:t>
      </w:r>
      <w:proofErr w:type="spellStart"/>
      <w:r w:rsidRPr="006F61FE">
        <w:rPr>
          <w:bCs/>
        </w:rPr>
        <w:t>areas</w:t>
      </w:r>
      <w:proofErr w:type="spellEnd"/>
      <w:r w:rsidRPr="006F61FE">
        <w:rPr>
          <w:bCs/>
        </w:rPr>
        <w:t xml:space="preserve">. </w:t>
      </w:r>
      <w:proofErr w:type="spellStart"/>
      <w:r w:rsidRPr="006F61FE">
        <w:rPr>
          <w:bCs/>
        </w:rPr>
        <w:t>Springer</w:t>
      </w:r>
      <w:proofErr w:type="spellEnd"/>
      <w:r w:rsidRPr="006F61FE">
        <w:rPr>
          <w:bCs/>
        </w:rPr>
        <w:t xml:space="preserve">, </w:t>
      </w:r>
      <w:proofErr w:type="spellStart"/>
      <w:r w:rsidRPr="006F61FE">
        <w:rPr>
          <w:bCs/>
        </w:rPr>
        <w:t>Cham</w:t>
      </w:r>
      <w:proofErr w:type="spellEnd"/>
      <w:r w:rsidRPr="006F61FE">
        <w:rPr>
          <w:bCs/>
        </w:rPr>
        <w:t>.</w:t>
      </w:r>
    </w:p>
    <w:p w14:paraId="0A3D808D" w14:textId="77777777" w:rsidR="006F61FE" w:rsidRPr="006F61FE" w:rsidRDefault="006F61FE" w:rsidP="006F61FE">
      <w:pPr>
        <w:pStyle w:val="font7"/>
        <w:spacing w:before="120" w:beforeAutospacing="0" w:after="120" w:afterAutospacing="0"/>
        <w:jc w:val="both"/>
        <w:textAlignment w:val="baseline"/>
        <w:rPr>
          <w:bCs/>
        </w:rPr>
      </w:pPr>
      <w:proofErr w:type="spellStart"/>
      <w:r w:rsidRPr="006F61FE">
        <w:rPr>
          <w:bCs/>
        </w:rPr>
        <w:t>Nesshöver</w:t>
      </w:r>
      <w:proofErr w:type="spellEnd"/>
      <w:r w:rsidRPr="006F61FE">
        <w:rPr>
          <w:bCs/>
        </w:rPr>
        <w:t xml:space="preserve">, C., </w:t>
      </w:r>
      <w:proofErr w:type="spellStart"/>
      <w:r w:rsidRPr="006F61FE">
        <w:rPr>
          <w:bCs/>
        </w:rPr>
        <w:t>Assmuth</w:t>
      </w:r>
      <w:proofErr w:type="spellEnd"/>
      <w:r w:rsidRPr="006F61FE">
        <w:rPr>
          <w:bCs/>
        </w:rPr>
        <w:t xml:space="preserve">, T., </w:t>
      </w:r>
      <w:proofErr w:type="spellStart"/>
      <w:r w:rsidRPr="006F61FE">
        <w:rPr>
          <w:bCs/>
        </w:rPr>
        <w:t>Irvine</w:t>
      </w:r>
      <w:proofErr w:type="spellEnd"/>
      <w:r w:rsidRPr="006F61FE">
        <w:rPr>
          <w:bCs/>
        </w:rPr>
        <w:t xml:space="preserve">, K.N., </w:t>
      </w:r>
      <w:proofErr w:type="spellStart"/>
      <w:r w:rsidRPr="006F61FE">
        <w:rPr>
          <w:bCs/>
        </w:rPr>
        <w:t>Rusch</w:t>
      </w:r>
      <w:proofErr w:type="spellEnd"/>
      <w:r w:rsidRPr="006F61FE">
        <w:rPr>
          <w:bCs/>
        </w:rPr>
        <w:t xml:space="preserve">, G.M., </w:t>
      </w:r>
      <w:proofErr w:type="spellStart"/>
      <w:r w:rsidRPr="006F61FE">
        <w:rPr>
          <w:bCs/>
        </w:rPr>
        <w:t>Waylen</w:t>
      </w:r>
      <w:proofErr w:type="spellEnd"/>
      <w:r w:rsidRPr="006F61FE">
        <w:rPr>
          <w:bCs/>
        </w:rPr>
        <w:t xml:space="preserve">, K.A., </w:t>
      </w:r>
      <w:proofErr w:type="spellStart"/>
      <w:r w:rsidRPr="006F61FE">
        <w:rPr>
          <w:bCs/>
        </w:rPr>
        <w:t>Delbaere</w:t>
      </w:r>
      <w:proofErr w:type="spellEnd"/>
      <w:r w:rsidRPr="006F61FE">
        <w:rPr>
          <w:bCs/>
        </w:rPr>
        <w:t xml:space="preserve">, B., </w:t>
      </w:r>
      <w:proofErr w:type="spellStart"/>
      <w:r w:rsidRPr="006F61FE">
        <w:rPr>
          <w:bCs/>
        </w:rPr>
        <w:t>Haase</w:t>
      </w:r>
      <w:proofErr w:type="spellEnd"/>
      <w:r w:rsidRPr="006F61FE">
        <w:rPr>
          <w:bCs/>
        </w:rPr>
        <w:t xml:space="preserve">, D., Jones-Walters, L., </w:t>
      </w:r>
      <w:proofErr w:type="spellStart"/>
      <w:r w:rsidRPr="006F61FE">
        <w:rPr>
          <w:bCs/>
        </w:rPr>
        <w:t>Keune</w:t>
      </w:r>
      <w:proofErr w:type="spellEnd"/>
      <w:r w:rsidRPr="006F61FE">
        <w:rPr>
          <w:bCs/>
        </w:rPr>
        <w:t xml:space="preserve">, H., </w:t>
      </w:r>
      <w:proofErr w:type="spellStart"/>
      <w:r w:rsidRPr="006F61FE">
        <w:rPr>
          <w:bCs/>
        </w:rPr>
        <w:t>Kovacs</w:t>
      </w:r>
      <w:proofErr w:type="spellEnd"/>
      <w:r w:rsidRPr="006F61FE">
        <w:rPr>
          <w:bCs/>
        </w:rPr>
        <w:t xml:space="preserve">, E., </w:t>
      </w:r>
      <w:proofErr w:type="spellStart"/>
      <w:r w:rsidRPr="006F61FE">
        <w:rPr>
          <w:bCs/>
        </w:rPr>
        <w:t>Krauze</w:t>
      </w:r>
      <w:proofErr w:type="spellEnd"/>
      <w:r w:rsidRPr="006F61FE">
        <w:rPr>
          <w:bCs/>
        </w:rPr>
        <w:t xml:space="preserve">, K., 2017. </w:t>
      </w:r>
      <w:proofErr w:type="spellStart"/>
      <w:r w:rsidRPr="006F61FE">
        <w:rPr>
          <w:bCs/>
        </w:rPr>
        <w:t>The</w:t>
      </w:r>
      <w:proofErr w:type="spellEnd"/>
      <w:r w:rsidRPr="006F61FE">
        <w:rPr>
          <w:bCs/>
        </w:rPr>
        <w:t xml:space="preserve"> </w:t>
      </w:r>
      <w:proofErr w:type="spellStart"/>
      <w:r w:rsidRPr="006F61FE">
        <w:rPr>
          <w:bCs/>
        </w:rPr>
        <w:t>science</w:t>
      </w:r>
      <w:proofErr w:type="spellEnd"/>
      <w:r w:rsidRPr="006F61FE">
        <w:rPr>
          <w:bCs/>
        </w:rPr>
        <w:t xml:space="preserve">, </w:t>
      </w:r>
      <w:proofErr w:type="spellStart"/>
      <w:r w:rsidRPr="006F61FE">
        <w:rPr>
          <w:bCs/>
        </w:rPr>
        <w:t>policy</w:t>
      </w:r>
      <w:proofErr w:type="spellEnd"/>
      <w:r w:rsidRPr="006F61FE">
        <w:rPr>
          <w:bCs/>
        </w:rPr>
        <w:t xml:space="preserve"> </w:t>
      </w:r>
      <w:proofErr w:type="spellStart"/>
      <w:r w:rsidRPr="006F61FE">
        <w:rPr>
          <w:bCs/>
        </w:rPr>
        <w:t>and</w:t>
      </w:r>
      <w:proofErr w:type="spellEnd"/>
      <w:r w:rsidRPr="006F61FE">
        <w:rPr>
          <w:bCs/>
        </w:rPr>
        <w:t xml:space="preserve"> </w:t>
      </w:r>
      <w:proofErr w:type="spellStart"/>
      <w:r w:rsidRPr="006F61FE">
        <w:rPr>
          <w:bCs/>
        </w:rPr>
        <w:t>practice</w:t>
      </w:r>
      <w:proofErr w:type="spellEnd"/>
      <w:r w:rsidRPr="006F61FE">
        <w:rPr>
          <w:bCs/>
        </w:rPr>
        <w:t xml:space="preserve"> of </w:t>
      </w:r>
      <w:proofErr w:type="spellStart"/>
      <w:r w:rsidRPr="006F61FE">
        <w:rPr>
          <w:bCs/>
        </w:rPr>
        <w:t>nature-based</w:t>
      </w:r>
      <w:proofErr w:type="spellEnd"/>
      <w:r w:rsidRPr="006F61FE">
        <w:rPr>
          <w:bCs/>
        </w:rPr>
        <w:t xml:space="preserve"> </w:t>
      </w:r>
      <w:proofErr w:type="spellStart"/>
      <w:r w:rsidRPr="006F61FE">
        <w:rPr>
          <w:bCs/>
        </w:rPr>
        <w:t>solutions</w:t>
      </w:r>
      <w:proofErr w:type="spellEnd"/>
      <w:r w:rsidRPr="006F61FE">
        <w:rPr>
          <w:bCs/>
        </w:rPr>
        <w:t xml:space="preserve">: An </w:t>
      </w:r>
      <w:proofErr w:type="spellStart"/>
      <w:r w:rsidRPr="006F61FE">
        <w:rPr>
          <w:bCs/>
        </w:rPr>
        <w:t>interdisciplinary</w:t>
      </w:r>
      <w:proofErr w:type="spellEnd"/>
      <w:r w:rsidRPr="006F61FE">
        <w:rPr>
          <w:bCs/>
        </w:rPr>
        <w:t xml:space="preserve"> </w:t>
      </w:r>
      <w:proofErr w:type="spellStart"/>
      <w:r w:rsidRPr="006F61FE">
        <w:rPr>
          <w:bCs/>
        </w:rPr>
        <w:t>perspective</w:t>
      </w:r>
      <w:proofErr w:type="spellEnd"/>
      <w:r w:rsidRPr="006F61FE">
        <w:rPr>
          <w:bCs/>
        </w:rPr>
        <w:t xml:space="preserve">. </w:t>
      </w:r>
      <w:proofErr w:type="spellStart"/>
      <w:r w:rsidRPr="006F61FE">
        <w:rPr>
          <w:bCs/>
        </w:rPr>
        <w:t>Science</w:t>
      </w:r>
      <w:proofErr w:type="spellEnd"/>
      <w:r w:rsidRPr="006F61FE">
        <w:rPr>
          <w:bCs/>
        </w:rPr>
        <w:t xml:space="preserve"> of </w:t>
      </w:r>
      <w:proofErr w:type="spellStart"/>
      <w:r w:rsidRPr="006F61FE">
        <w:rPr>
          <w:bCs/>
        </w:rPr>
        <w:t>the</w:t>
      </w:r>
      <w:proofErr w:type="spellEnd"/>
      <w:r w:rsidRPr="006F61FE">
        <w:rPr>
          <w:bCs/>
        </w:rPr>
        <w:t xml:space="preserve"> Total Environment, 579:1215–1227.</w:t>
      </w:r>
    </w:p>
    <w:p w14:paraId="7479585E" w14:textId="77777777" w:rsidR="006F61FE" w:rsidRPr="006F61FE" w:rsidRDefault="006F61FE" w:rsidP="006F61FE">
      <w:pPr>
        <w:pStyle w:val="font7"/>
        <w:spacing w:before="120" w:beforeAutospacing="0" w:after="120" w:afterAutospacing="0"/>
        <w:jc w:val="both"/>
        <w:textAlignment w:val="baseline"/>
        <w:rPr>
          <w:bCs/>
        </w:rPr>
      </w:pPr>
      <w:proofErr w:type="spellStart"/>
      <w:r w:rsidRPr="006F61FE">
        <w:rPr>
          <w:bCs/>
        </w:rPr>
        <w:t>Seddon</w:t>
      </w:r>
      <w:proofErr w:type="spellEnd"/>
      <w:r w:rsidRPr="006F61FE">
        <w:rPr>
          <w:bCs/>
        </w:rPr>
        <w:t xml:space="preserve">, N., </w:t>
      </w:r>
      <w:proofErr w:type="spellStart"/>
      <w:r w:rsidRPr="006F61FE">
        <w:rPr>
          <w:bCs/>
        </w:rPr>
        <w:t>Sengupta</w:t>
      </w:r>
      <w:proofErr w:type="spellEnd"/>
      <w:r w:rsidRPr="006F61FE">
        <w:rPr>
          <w:bCs/>
        </w:rPr>
        <w:t xml:space="preserve">, S., </w:t>
      </w:r>
      <w:proofErr w:type="spellStart"/>
      <w:r w:rsidRPr="006F61FE">
        <w:rPr>
          <w:bCs/>
        </w:rPr>
        <w:t>García-Espinosa</w:t>
      </w:r>
      <w:proofErr w:type="spellEnd"/>
      <w:r w:rsidRPr="006F61FE">
        <w:rPr>
          <w:bCs/>
        </w:rPr>
        <w:t xml:space="preserve">, M., </w:t>
      </w:r>
      <w:proofErr w:type="spellStart"/>
      <w:r w:rsidRPr="006F61FE">
        <w:rPr>
          <w:bCs/>
        </w:rPr>
        <w:t>Hauler</w:t>
      </w:r>
      <w:proofErr w:type="spellEnd"/>
      <w:r w:rsidRPr="006F61FE">
        <w:rPr>
          <w:bCs/>
        </w:rPr>
        <w:t xml:space="preserve">, I., </w:t>
      </w:r>
      <w:proofErr w:type="spellStart"/>
      <w:r w:rsidRPr="006F61FE">
        <w:rPr>
          <w:bCs/>
        </w:rPr>
        <w:t>Herr</w:t>
      </w:r>
      <w:proofErr w:type="spellEnd"/>
      <w:r w:rsidRPr="006F61FE">
        <w:rPr>
          <w:bCs/>
        </w:rPr>
        <w:t xml:space="preserve">, D., &amp; </w:t>
      </w:r>
      <w:proofErr w:type="spellStart"/>
      <w:r w:rsidRPr="006F61FE">
        <w:rPr>
          <w:bCs/>
        </w:rPr>
        <w:t>Rizvi</w:t>
      </w:r>
      <w:proofErr w:type="spellEnd"/>
      <w:r w:rsidRPr="006F61FE">
        <w:rPr>
          <w:bCs/>
        </w:rPr>
        <w:t>, A.R., 2019. Nature-</w:t>
      </w:r>
      <w:proofErr w:type="spellStart"/>
      <w:r w:rsidRPr="006F61FE">
        <w:rPr>
          <w:bCs/>
        </w:rPr>
        <w:t>based</w:t>
      </w:r>
      <w:proofErr w:type="spellEnd"/>
      <w:r w:rsidRPr="006F61FE">
        <w:rPr>
          <w:bCs/>
        </w:rPr>
        <w:t xml:space="preserve"> </w:t>
      </w:r>
      <w:proofErr w:type="spellStart"/>
      <w:r w:rsidRPr="006F61FE">
        <w:rPr>
          <w:bCs/>
        </w:rPr>
        <w:t>solutions</w:t>
      </w:r>
      <w:proofErr w:type="spellEnd"/>
      <w:r w:rsidRPr="006F61FE">
        <w:rPr>
          <w:bCs/>
        </w:rPr>
        <w:t xml:space="preserve"> in </w:t>
      </w:r>
      <w:proofErr w:type="spellStart"/>
      <w:r w:rsidRPr="006F61FE">
        <w:rPr>
          <w:bCs/>
        </w:rPr>
        <w:t>nationally</w:t>
      </w:r>
      <w:proofErr w:type="spellEnd"/>
      <w:r w:rsidRPr="006F61FE">
        <w:rPr>
          <w:bCs/>
        </w:rPr>
        <w:t xml:space="preserve"> </w:t>
      </w:r>
      <w:proofErr w:type="spellStart"/>
      <w:r w:rsidRPr="006F61FE">
        <w:rPr>
          <w:bCs/>
        </w:rPr>
        <w:t>determined</w:t>
      </w:r>
      <w:proofErr w:type="spellEnd"/>
      <w:r w:rsidRPr="006F61FE">
        <w:rPr>
          <w:bCs/>
        </w:rPr>
        <w:t xml:space="preserve"> </w:t>
      </w:r>
      <w:proofErr w:type="spellStart"/>
      <w:r w:rsidRPr="006F61FE">
        <w:rPr>
          <w:bCs/>
        </w:rPr>
        <w:t>contributions</w:t>
      </w:r>
      <w:proofErr w:type="spellEnd"/>
      <w:r w:rsidRPr="006F61FE">
        <w:rPr>
          <w:bCs/>
        </w:rPr>
        <w:t xml:space="preserve">. Nature </w:t>
      </w:r>
      <w:proofErr w:type="spellStart"/>
      <w:r w:rsidRPr="006F61FE">
        <w:rPr>
          <w:bCs/>
        </w:rPr>
        <w:t>Climate</w:t>
      </w:r>
      <w:proofErr w:type="spellEnd"/>
      <w:r w:rsidRPr="006F61FE">
        <w:rPr>
          <w:bCs/>
        </w:rPr>
        <w:t xml:space="preserve"> </w:t>
      </w:r>
      <w:proofErr w:type="spellStart"/>
      <w:r w:rsidRPr="006F61FE">
        <w:rPr>
          <w:bCs/>
        </w:rPr>
        <w:t>Change</w:t>
      </w:r>
      <w:proofErr w:type="spellEnd"/>
      <w:r w:rsidRPr="006F61FE">
        <w:rPr>
          <w:bCs/>
        </w:rPr>
        <w:t>, 9(12): 1–7.</w:t>
      </w:r>
    </w:p>
    <w:p w14:paraId="6E40025C" w14:textId="77777777" w:rsidR="006F61FE" w:rsidRPr="006F61FE" w:rsidRDefault="006F61FE" w:rsidP="006F61FE">
      <w:pPr>
        <w:pStyle w:val="font7"/>
        <w:spacing w:before="120" w:beforeAutospacing="0" w:after="120" w:afterAutospacing="0"/>
        <w:jc w:val="both"/>
        <w:textAlignment w:val="baseline"/>
        <w:rPr>
          <w:bCs/>
        </w:rPr>
      </w:pPr>
      <w:r w:rsidRPr="006F61FE">
        <w:rPr>
          <w:bCs/>
        </w:rPr>
        <w:t>World Bank, 2020. Nature-</w:t>
      </w:r>
      <w:proofErr w:type="spellStart"/>
      <w:r w:rsidRPr="006F61FE">
        <w:rPr>
          <w:bCs/>
        </w:rPr>
        <w:t>based</w:t>
      </w:r>
      <w:proofErr w:type="spellEnd"/>
      <w:r w:rsidRPr="006F61FE">
        <w:rPr>
          <w:bCs/>
        </w:rPr>
        <w:t xml:space="preserve"> </w:t>
      </w:r>
      <w:proofErr w:type="spellStart"/>
      <w:r w:rsidRPr="006F61FE">
        <w:rPr>
          <w:bCs/>
        </w:rPr>
        <w:t>solutions</w:t>
      </w:r>
      <w:proofErr w:type="spellEnd"/>
      <w:r w:rsidRPr="006F61FE">
        <w:rPr>
          <w:bCs/>
        </w:rPr>
        <w:t xml:space="preserve"> </w:t>
      </w:r>
      <w:proofErr w:type="spellStart"/>
      <w:r w:rsidRPr="006F61FE">
        <w:rPr>
          <w:bCs/>
        </w:rPr>
        <w:t>for</w:t>
      </w:r>
      <w:proofErr w:type="spellEnd"/>
      <w:r w:rsidRPr="006F61FE">
        <w:rPr>
          <w:bCs/>
        </w:rPr>
        <w:t xml:space="preserve"> </w:t>
      </w:r>
      <w:proofErr w:type="spellStart"/>
      <w:r w:rsidRPr="006F61FE">
        <w:rPr>
          <w:bCs/>
        </w:rPr>
        <w:t>climate</w:t>
      </w:r>
      <w:proofErr w:type="spellEnd"/>
      <w:r w:rsidRPr="006F61FE">
        <w:rPr>
          <w:bCs/>
        </w:rPr>
        <w:t xml:space="preserve"> </w:t>
      </w:r>
      <w:proofErr w:type="spellStart"/>
      <w:r w:rsidRPr="006F61FE">
        <w:rPr>
          <w:bCs/>
        </w:rPr>
        <w:t>resilience</w:t>
      </w:r>
      <w:proofErr w:type="spellEnd"/>
      <w:r w:rsidRPr="006F61FE">
        <w:rPr>
          <w:bCs/>
        </w:rPr>
        <w:t>. World Bank Publications, Washington, DC.</w:t>
      </w:r>
    </w:p>
    <w:p w14:paraId="28A77923" w14:textId="77777777" w:rsidR="006F61FE" w:rsidRPr="006F61FE" w:rsidRDefault="006F61FE" w:rsidP="006F61FE">
      <w:pPr>
        <w:pStyle w:val="font7"/>
        <w:spacing w:before="120" w:beforeAutospacing="0" w:after="120" w:afterAutospacing="0"/>
        <w:jc w:val="both"/>
        <w:textAlignment w:val="baseline"/>
        <w:rPr>
          <w:bCs/>
        </w:rPr>
      </w:pPr>
      <w:r w:rsidRPr="006F61FE">
        <w:rPr>
          <w:bCs/>
        </w:rPr>
        <w:t xml:space="preserve">Raymond, C.M., </w:t>
      </w:r>
      <w:proofErr w:type="spellStart"/>
      <w:r w:rsidRPr="006F61FE">
        <w:rPr>
          <w:bCs/>
        </w:rPr>
        <w:t>Frantzeskaki</w:t>
      </w:r>
      <w:proofErr w:type="spellEnd"/>
      <w:r w:rsidRPr="006F61FE">
        <w:rPr>
          <w:bCs/>
        </w:rPr>
        <w:t xml:space="preserve">, N., </w:t>
      </w:r>
      <w:proofErr w:type="spellStart"/>
      <w:r w:rsidRPr="006F61FE">
        <w:rPr>
          <w:bCs/>
        </w:rPr>
        <w:t>Kabisch</w:t>
      </w:r>
      <w:proofErr w:type="spellEnd"/>
      <w:r w:rsidRPr="006F61FE">
        <w:rPr>
          <w:bCs/>
        </w:rPr>
        <w:t xml:space="preserve">, N., </w:t>
      </w:r>
      <w:proofErr w:type="spellStart"/>
      <w:r w:rsidRPr="006F61FE">
        <w:rPr>
          <w:bCs/>
        </w:rPr>
        <w:t>Berry</w:t>
      </w:r>
      <w:proofErr w:type="spellEnd"/>
      <w:r w:rsidRPr="006F61FE">
        <w:rPr>
          <w:bCs/>
        </w:rPr>
        <w:t xml:space="preserve">, P., </w:t>
      </w:r>
      <w:proofErr w:type="spellStart"/>
      <w:r w:rsidRPr="006F61FE">
        <w:rPr>
          <w:bCs/>
        </w:rPr>
        <w:t>Breil</w:t>
      </w:r>
      <w:proofErr w:type="spellEnd"/>
      <w:r w:rsidRPr="006F61FE">
        <w:rPr>
          <w:bCs/>
        </w:rPr>
        <w:t xml:space="preserve">, M., </w:t>
      </w:r>
      <w:proofErr w:type="spellStart"/>
      <w:r w:rsidRPr="006F61FE">
        <w:rPr>
          <w:bCs/>
        </w:rPr>
        <w:t>Nita</w:t>
      </w:r>
      <w:proofErr w:type="spellEnd"/>
      <w:r w:rsidRPr="006F61FE">
        <w:rPr>
          <w:bCs/>
        </w:rPr>
        <w:t xml:space="preserve">, M.R., </w:t>
      </w:r>
      <w:proofErr w:type="spellStart"/>
      <w:r w:rsidRPr="006F61FE">
        <w:rPr>
          <w:bCs/>
        </w:rPr>
        <w:t>Calfapietra</w:t>
      </w:r>
      <w:proofErr w:type="spellEnd"/>
      <w:r w:rsidRPr="006F61FE">
        <w:rPr>
          <w:bCs/>
        </w:rPr>
        <w:t xml:space="preserve">, C., 2017. A </w:t>
      </w:r>
      <w:proofErr w:type="spellStart"/>
      <w:r w:rsidRPr="006F61FE">
        <w:rPr>
          <w:bCs/>
        </w:rPr>
        <w:t>framework</w:t>
      </w:r>
      <w:proofErr w:type="spellEnd"/>
      <w:r w:rsidRPr="006F61FE">
        <w:rPr>
          <w:bCs/>
        </w:rPr>
        <w:t xml:space="preserve"> </w:t>
      </w:r>
      <w:proofErr w:type="spellStart"/>
      <w:r w:rsidRPr="006F61FE">
        <w:rPr>
          <w:bCs/>
        </w:rPr>
        <w:t>for</w:t>
      </w:r>
      <w:proofErr w:type="spellEnd"/>
      <w:r w:rsidRPr="006F61FE">
        <w:rPr>
          <w:bCs/>
        </w:rPr>
        <w:t xml:space="preserve"> </w:t>
      </w:r>
      <w:proofErr w:type="spellStart"/>
      <w:r w:rsidRPr="006F61FE">
        <w:rPr>
          <w:bCs/>
        </w:rPr>
        <w:t>assessing</w:t>
      </w:r>
      <w:proofErr w:type="spellEnd"/>
      <w:r w:rsidRPr="006F61FE">
        <w:rPr>
          <w:bCs/>
        </w:rPr>
        <w:t xml:space="preserve"> </w:t>
      </w:r>
      <w:proofErr w:type="spellStart"/>
      <w:r w:rsidRPr="006F61FE">
        <w:rPr>
          <w:bCs/>
        </w:rPr>
        <w:t>and</w:t>
      </w:r>
      <w:proofErr w:type="spellEnd"/>
      <w:r w:rsidRPr="006F61FE">
        <w:rPr>
          <w:bCs/>
        </w:rPr>
        <w:t xml:space="preserve"> </w:t>
      </w:r>
      <w:proofErr w:type="spellStart"/>
      <w:r w:rsidRPr="006F61FE">
        <w:rPr>
          <w:bCs/>
        </w:rPr>
        <w:t>implementing</w:t>
      </w:r>
      <w:proofErr w:type="spellEnd"/>
      <w:r w:rsidRPr="006F61FE">
        <w:rPr>
          <w:bCs/>
        </w:rPr>
        <w:t xml:space="preserve"> </w:t>
      </w:r>
      <w:proofErr w:type="spellStart"/>
      <w:r w:rsidRPr="006F61FE">
        <w:rPr>
          <w:bCs/>
        </w:rPr>
        <w:t>the</w:t>
      </w:r>
      <w:proofErr w:type="spellEnd"/>
      <w:r w:rsidRPr="006F61FE">
        <w:rPr>
          <w:bCs/>
        </w:rPr>
        <w:t xml:space="preserve"> </w:t>
      </w:r>
      <w:proofErr w:type="spellStart"/>
      <w:r w:rsidRPr="006F61FE">
        <w:rPr>
          <w:bCs/>
        </w:rPr>
        <w:t>co-benefits</w:t>
      </w:r>
      <w:proofErr w:type="spellEnd"/>
      <w:r w:rsidRPr="006F61FE">
        <w:rPr>
          <w:bCs/>
        </w:rPr>
        <w:t xml:space="preserve"> of </w:t>
      </w:r>
      <w:proofErr w:type="spellStart"/>
      <w:r w:rsidRPr="006F61FE">
        <w:rPr>
          <w:bCs/>
        </w:rPr>
        <w:t>nature-based</w:t>
      </w:r>
      <w:proofErr w:type="spellEnd"/>
      <w:r w:rsidRPr="006F61FE">
        <w:rPr>
          <w:bCs/>
        </w:rPr>
        <w:t xml:space="preserve"> </w:t>
      </w:r>
      <w:proofErr w:type="spellStart"/>
      <w:r w:rsidRPr="006F61FE">
        <w:rPr>
          <w:bCs/>
        </w:rPr>
        <w:t>solutions</w:t>
      </w:r>
      <w:proofErr w:type="spellEnd"/>
      <w:r w:rsidRPr="006F61FE">
        <w:rPr>
          <w:bCs/>
        </w:rPr>
        <w:t xml:space="preserve">. </w:t>
      </w:r>
      <w:proofErr w:type="spellStart"/>
      <w:r w:rsidRPr="006F61FE">
        <w:rPr>
          <w:bCs/>
        </w:rPr>
        <w:t>Environmental</w:t>
      </w:r>
      <w:proofErr w:type="spellEnd"/>
      <w:r w:rsidRPr="006F61FE">
        <w:rPr>
          <w:bCs/>
        </w:rPr>
        <w:t xml:space="preserve"> </w:t>
      </w:r>
      <w:proofErr w:type="spellStart"/>
      <w:r w:rsidRPr="006F61FE">
        <w:rPr>
          <w:bCs/>
        </w:rPr>
        <w:t>Science</w:t>
      </w:r>
      <w:proofErr w:type="spellEnd"/>
      <w:r w:rsidRPr="006F61FE">
        <w:rPr>
          <w:bCs/>
        </w:rPr>
        <w:t xml:space="preserve"> &amp; </w:t>
      </w:r>
      <w:proofErr w:type="spellStart"/>
      <w:r w:rsidRPr="006F61FE">
        <w:rPr>
          <w:bCs/>
        </w:rPr>
        <w:t>Policy</w:t>
      </w:r>
      <w:proofErr w:type="spellEnd"/>
      <w:r w:rsidRPr="006F61FE">
        <w:rPr>
          <w:bCs/>
        </w:rPr>
        <w:t>, 77:15–24.</w:t>
      </w:r>
    </w:p>
    <w:p w14:paraId="6CDE7B0F" w14:textId="6E628981" w:rsidR="005F2FDC" w:rsidRPr="00931A31" w:rsidRDefault="005F2FDC" w:rsidP="00931A31"/>
    <w:sectPr w:rsidR="005F2FDC" w:rsidRPr="00931A31" w:rsidSect="005F65CA">
      <w:headerReference w:type="default" r:id="rId9"/>
      <w:pgSz w:w="11906" w:h="16838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6FA64" w14:textId="77777777" w:rsidR="008A14D5" w:rsidRDefault="008A14D5" w:rsidP="00974400">
      <w:pPr>
        <w:spacing w:after="0" w:line="240" w:lineRule="auto"/>
      </w:pPr>
      <w:r>
        <w:separator/>
      </w:r>
    </w:p>
  </w:endnote>
  <w:endnote w:type="continuationSeparator" w:id="0">
    <w:p w14:paraId="7EB49C0C" w14:textId="77777777" w:rsidR="008A14D5" w:rsidRDefault="008A14D5" w:rsidP="00974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DIN Engschrif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B5DA9" w14:textId="77777777" w:rsidR="008A14D5" w:rsidRDefault="008A14D5" w:rsidP="00974400">
      <w:pPr>
        <w:spacing w:after="0" w:line="240" w:lineRule="auto"/>
      </w:pPr>
      <w:r>
        <w:separator/>
      </w:r>
    </w:p>
  </w:footnote>
  <w:footnote w:type="continuationSeparator" w:id="0">
    <w:p w14:paraId="757AE4FD" w14:textId="77777777" w:rsidR="008A14D5" w:rsidRDefault="008A14D5" w:rsidP="00974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4EB20" w14:textId="77777777" w:rsidR="005F65CA" w:rsidRDefault="005F65CA" w:rsidP="005F65CA">
    <w:pPr>
      <w:pStyle w:val="stBilgi"/>
    </w:pPr>
  </w:p>
  <w:p w14:paraId="0A6D2E3B" w14:textId="77777777" w:rsidR="006424CC" w:rsidRPr="006424CC" w:rsidRDefault="006424CC" w:rsidP="006424CC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b/>
        <w:color w:val="FF0000"/>
      </w:rPr>
    </w:pPr>
    <w:r w:rsidRPr="006424CC">
      <w:rPr>
        <w:rFonts w:ascii="Calibri" w:eastAsia="Calibri" w:hAnsi="Calibri" w:cs="Times New Roman"/>
        <w:b/>
        <w:color w:val="FF0000"/>
        <w:lang w:val="en-US"/>
      </w:rPr>
      <w:t>1</w:t>
    </w:r>
    <w:r w:rsidRPr="006424CC">
      <w:rPr>
        <w:rFonts w:ascii="Calibri" w:eastAsia="Calibri" w:hAnsi="Calibri" w:cs="Times New Roman"/>
        <w:b/>
        <w:color w:val="FF0000"/>
        <w:vertAlign w:val="superscript"/>
        <w:lang w:val="en-US"/>
      </w:rPr>
      <w:t>st</w:t>
    </w:r>
    <w:r w:rsidRPr="006424CC">
      <w:rPr>
        <w:rFonts w:ascii="Calibri" w:eastAsia="Calibri" w:hAnsi="Calibri" w:cs="Times New Roman"/>
        <w:b/>
        <w:color w:val="FF0000"/>
        <w:lang w:val="en-US"/>
      </w:rPr>
      <w:t xml:space="preserve"> INTERNATIONAL CONGRESS ON HEALTH, SPORT, ENERGY, AND ENVIRONMENTAL SUSTAINABILITY – </w:t>
    </w:r>
    <w:r w:rsidRPr="006424CC">
      <w:rPr>
        <w:rFonts w:ascii="Calibri" w:eastAsia="Calibri" w:hAnsi="Calibri" w:cs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933D77" wp14:editId="40A9C244">
              <wp:simplePos x="0" y="0"/>
              <wp:positionH relativeFrom="column">
                <wp:posOffset>-5080</wp:posOffset>
              </wp:positionH>
              <wp:positionV relativeFrom="paragraph">
                <wp:posOffset>163830</wp:posOffset>
              </wp:positionV>
              <wp:extent cx="5724525" cy="0"/>
              <wp:effectExtent l="0" t="0" r="0" b="0"/>
              <wp:wrapNone/>
              <wp:docPr id="463407036" name="Düz Bağlayıc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452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927E2C" id="Düz Bağlayıcı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12.9pt" to="450.3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" strokecolor="windowText" strokeweight=".5pt">
              <v:stroke joinstyle="miter"/>
            </v:line>
          </w:pict>
        </mc:Fallback>
      </mc:AlternateContent>
    </w:r>
    <w:r w:rsidRPr="006424CC">
      <w:rPr>
        <w:rFonts w:ascii="Calibri" w:eastAsia="Calibri" w:hAnsi="Calibri" w:cs="Times New Roman"/>
        <w:b/>
        <w:noProof/>
        <w:color w:val="FF0000"/>
        <w:lang w:eastAsia="tr-TR"/>
      </w:rPr>
      <w:t>23-25</w:t>
    </w:r>
    <w:r w:rsidRPr="006424CC">
      <w:rPr>
        <w:rFonts w:ascii="Calibri" w:eastAsia="Calibri" w:hAnsi="Calibri" w:cs="Times New Roman"/>
        <w:b/>
        <w:color w:val="FF0000"/>
      </w:rPr>
      <w:t xml:space="preserve"> APRIL 2026</w:t>
    </w:r>
  </w:p>
  <w:p w14:paraId="5A89CBB8" w14:textId="2B5F848F" w:rsidR="005F65CA" w:rsidRPr="005F65CA" w:rsidRDefault="005F65CA" w:rsidP="006424CC">
    <w:pPr>
      <w:pStyle w:val="stBilgi"/>
      <w:jc w:val="center"/>
      <w:rPr>
        <w:rFonts w:ascii="Berlin Sans FB" w:hAnsi="Berlin Sans F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4C99"/>
    <w:multiLevelType w:val="hybridMultilevel"/>
    <w:tmpl w:val="15B2C0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E328B"/>
    <w:multiLevelType w:val="hybridMultilevel"/>
    <w:tmpl w:val="51F0B838"/>
    <w:lvl w:ilvl="0" w:tplc="9992F1A0">
      <w:start w:val="1"/>
      <w:numFmt w:val="decimal"/>
      <w:lvlText w:val="(%1)"/>
      <w:lvlJc w:val="left"/>
      <w:pPr>
        <w:ind w:left="760" w:hanging="40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92240C"/>
    <w:multiLevelType w:val="hybridMultilevel"/>
    <w:tmpl w:val="24CACC9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669DD"/>
    <w:multiLevelType w:val="hybridMultilevel"/>
    <w:tmpl w:val="DE98329E"/>
    <w:lvl w:ilvl="0" w:tplc="C46C02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940509">
    <w:abstractNumId w:val="2"/>
  </w:num>
  <w:num w:numId="2" w16cid:durableId="1639147589">
    <w:abstractNumId w:val="3"/>
  </w:num>
  <w:num w:numId="3" w16cid:durableId="656763567">
    <w:abstractNumId w:val="0"/>
  </w:num>
  <w:num w:numId="4" w16cid:durableId="299504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D4E"/>
    <w:rsid w:val="00015EF4"/>
    <w:rsid w:val="00033BE8"/>
    <w:rsid w:val="000619E1"/>
    <w:rsid w:val="000753BD"/>
    <w:rsid w:val="00090AEA"/>
    <w:rsid w:val="000B510B"/>
    <w:rsid w:val="00131B0F"/>
    <w:rsid w:val="00135129"/>
    <w:rsid w:val="00136E76"/>
    <w:rsid w:val="00137E64"/>
    <w:rsid w:val="00141801"/>
    <w:rsid w:val="001822B7"/>
    <w:rsid w:val="001841C6"/>
    <w:rsid w:val="001B142C"/>
    <w:rsid w:val="001B553A"/>
    <w:rsid w:val="001B74F8"/>
    <w:rsid w:val="001C271E"/>
    <w:rsid w:val="001D04CE"/>
    <w:rsid w:val="00203DA3"/>
    <w:rsid w:val="00212B7F"/>
    <w:rsid w:val="00290FAD"/>
    <w:rsid w:val="002A797F"/>
    <w:rsid w:val="002A7987"/>
    <w:rsid w:val="002D0DEC"/>
    <w:rsid w:val="00313E8D"/>
    <w:rsid w:val="003446FD"/>
    <w:rsid w:val="00364B05"/>
    <w:rsid w:val="0037601F"/>
    <w:rsid w:val="003C798D"/>
    <w:rsid w:val="003E461F"/>
    <w:rsid w:val="003F1CEE"/>
    <w:rsid w:val="00403716"/>
    <w:rsid w:val="004365B3"/>
    <w:rsid w:val="00471DC0"/>
    <w:rsid w:val="004838DD"/>
    <w:rsid w:val="004840F0"/>
    <w:rsid w:val="004B3216"/>
    <w:rsid w:val="004E0072"/>
    <w:rsid w:val="004E2EF1"/>
    <w:rsid w:val="00503A0B"/>
    <w:rsid w:val="00507157"/>
    <w:rsid w:val="0052135C"/>
    <w:rsid w:val="00544D94"/>
    <w:rsid w:val="00554B00"/>
    <w:rsid w:val="005808E9"/>
    <w:rsid w:val="005D3B45"/>
    <w:rsid w:val="005E0B3C"/>
    <w:rsid w:val="005E2E11"/>
    <w:rsid w:val="005F2FDC"/>
    <w:rsid w:val="005F570F"/>
    <w:rsid w:val="005F5D29"/>
    <w:rsid w:val="005F65CA"/>
    <w:rsid w:val="006424CC"/>
    <w:rsid w:val="0066535B"/>
    <w:rsid w:val="0068669E"/>
    <w:rsid w:val="006A7342"/>
    <w:rsid w:val="006B314C"/>
    <w:rsid w:val="006D22DE"/>
    <w:rsid w:val="006F61FE"/>
    <w:rsid w:val="007063BD"/>
    <w:rsid w:val="00726298"/>
    <w:rsid w:val="007358CA"/>
    <w:rsid w:val="00745D51"/>
    <w:rsid w:val="00795BDC"/>
    <w:rsid w:val="007A0990"/>
    <w:rsid w:val="007D2320"/>
    <w:rsid w:val="007E27A0"/>
    <w:rsid w:val="007F45F2"/>
    <w:rsid w:val="008074F4"/>
    <w:rsid w:val="008174CA"/>
    <w:rsid w:val="00857CC6"/>
    <w:rsid w:val="00873C27"/>
    <w:rsid w:val="00891F4F"/>
    <w:rsid w:val="00892C27"/>
    <w:rsid w:val="008A14D5"/>
    <w:rsid w:val="008A1D38"/>
    <w:rsid w:val="008F4616"/>
    <w:rsid w:val="00913C18"/>
    <w:rsid w:val="00931A31"/>
    <w:rsid w:val="00970B58"/>
    <w:rsid w:val="00974202"/>
    <w:rsid w:val="00974400"/>
    <w:rsid w:val="009768BC"/>
    <w:rsid w:val="009B6465"/>
    <w:rsid w:val="00A01FC6"/>
    <w:rsid w:val="00A12FC3"/>
    <w:rsid w:val="00A33235"/>
    <w:rsid w:val="00A42659"/>
    <w:rsid w:val="00A54A4C"/>
    <w:rsid w:val="00A70BC7"/>
    <w:rsid w:val="00A7548C"/>
    <w:rsid w:val="00A82391"/>
    <w:rsid w:val="00A87F0A"/>
    <w:rsid w:val="00A914F7"/>
    <w:rsid w:val="00A917CC"/>
    <w:rsid w:val="00AA2A98"/>
    <w:rsid w:val="00AA58A1"/>
    <w:rsid w:val="00AB2764"/>
    <w:rsid w:val="00AE7C0D"/>
    <w:rsid w:val="00AF2989"/>
    <w:rsid w:val="00AF7DD6"/>
    <w:rsid w:val="00B2071B"/>
    <w:rsid w:val="00B65F5F"/>
    <w:rsid w:val="00B66FA7"/>
    <w:rsid w:val="00B67DC2"/>
    <w:rsid w:val="00B80DBA"/>
    <w:rsid w:val="00B910E3"/>
    <w:rsid w:val="00B964DD"/>
    <w:rsid w:val="00BB1188"/>
    <w:rsid w:val="00BC311E"/>
    <w:rsid w:val="00BF3142"/>
    <w:rsid w:val="00C11456"/>
    <w:rsid w:val="00C17959"/>
    <w:rsid w:val="00C2637E"/>
    <w:rsid w:val="00C57F0F"/>
    <w:rsid w:val="00CB5D41"/>
    <w:rsid w:val="00CF10AC"/>
    <w:rsid w:val="00D11398"/>
    <w:rsid w:val="00D15A0C"/>
    <w:rsid w:val="00D225A1"/>
    <w:rsid w:val="00D24D6A"/>
    <w:rsid w:val="00D36979"/>
    <w:rsid w:val="00D52EAA"/>
    <w:rsid w:val="00D9279F"/>
    <w:rsid w:val="00DB0DCB"/>
    <w:rsid w:val="00DD0315"/>
    <w:rsid w:val="00DD3C08"/>
    <w:rsid w:val="00E3244E"/>
    <w:rsid w:val="00E33652"/>
    <w:rsid w:val="00E74759"/>
    <w:rsid w:val="00EA2259"/>
    <w:rsid w:val="00F03676"/>
    <w:rsid w:val="00F04AA8"/>
    <w:rsid w:val="00F201ED"/>
    <w:rsid w:val="00F24D4E"/>
    <w:rsid w:val="00F600E2"/>
    <w:rsid w:val="00F65B5C"/>
    <w:rsid w:val="00F762F8"/>
    <w:rsid w:val="00F85403"/>
    <w:rsid w:val="00F876D5"/>
    <w:rsid w:val="00F910B2"/>
    <w:rsid w:val="00F95E82"/>
    <w:rsid w:val="00FB1936"/>
    <w:rsid w:val="00FB62B5"/>
    <w:rsid w:val="00FC5566"/>
    <w:rsid w:val="00FC7161"/>
    <w:rsid w:val="00FD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95A1C3"/>
  <w15:docId w15:val="{7D01980A-5E4C-4E71-9BF2-AF23E11C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13C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E9400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45D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E9400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D3C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96200" w:themeColor="accent1" w:themeShade="7F"/>
      <w:sz w:val="24"/>
      <w:szCs w:val="24"/>
    </w:rPr>
  </w:style>
  <w:style w:type="paragraph" w:styleId="Balk6">
    <w:name w:val="heading 6"/>
    <w:aliases w:val="Bildiri Başlığı"/>
    <w:basedOn w:val="Normal"/>
    <w:next w:val="Normal"/>
    <w:link w:val="Balk6Char"/>
    <w:uiPriority w:val="99"/>
    <w:qFormat/>
    <w:rsid w:val="004B3216"/>
    <w:pPr>
      <w:keepNext/>
      <w:spacing w:before="360" w:after="0" w:line="240" w:lineRule="auto"/>
      <w:jc w:val="center"/>
      <w:outlineLvl w:val="5"/>
    </w:pPr>
    <w:rPr>
      <w:rFonts w:ascii="Times New Roman" w:eastAsia="MS Mincho" w:hAnsi="Times New Roman" w:cs="Times New Roman"/>
      <w:b/>
      <w:bCs/>
      <w:sz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74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74400"/>
  </w:style>
  <w:style w:type="paragraph" w:styleId="AltBilgi">
    <w:name w:val="footer"/>
    <w:basedOn w:val="Normal"/>
    <w:link w:val="AltBilgiChar"/>
    <w:uiPriority w:val="99"/>
    <w:unhideWhenUsed/>
    <w:rsid w:val="00974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74400"/>
  </w:style>
  <w:style w:type="paragraph" w:styleId="BalonMetni">
    <w:name w:val="Balloon Text"/>
    <w:basedOn w:val="Normal"/>
    <w:link w:val="BalonMetniChar"/>
    <w:uiPriority w:val="99"/>
    <w:semiHidden/>
    <w:unhideWhenUsed/>
    <w:rsid w:val="00974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4400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974400"/>
    <w:rPr>
      <w:color w:val="E68200" w:themeColor="hyperlink"/>
      <w:u w:val="single"/>
    </w:rPr>
  </w:style>
  <w:style w:type="character" w:customStyle="1" w:styleId="Balk6Char">
    <w:name w:val="Başlık 6 Char"/>
    <w:aliases w:val="Bildiri Başlığı Char"/>
    <w:basedOn w:val="VarsaylanParagrafYazTipi"/>
    <w:link w:val="Balk6"/>
    <w:uiPriority w:val="99"/>
    <w:rsid w:val="004B3216"/>
    <w:rPr>
      <w:rFonts w:ascii="Times New Roman" w:eastAsia="MS Mincho" w:hAnsi="Times New Roman" w:cs="Times New Roman"/>
      <w:b/>
      <w:bCs/>
      <w:sz w:val="24"/>
      <w:lang w:val="en-US"/>
    </w:rPr>
  </w:style>
  <w:style w:type="paragraph" w:styleId="GvdeMetni">
    <w:name w:val="Body Text"/>
    <w:basedOn w:val="Normal"/>
    <w:link w:val="GvdeMetniChar"/>
    <w:uiPriority w:val="99"/>
    <w:semiHidden/>
    <w:rsid w:val="004B3216"/>
    <w:pPr>
      <w:spacing w:after="0" w:line="360" w:lineRule="auto"/>
    </w:pPr>
    <w:rPr>
      <w:rFonts w:ascii="Arial" w:eastAsia="MS Mincho" w:hAnsi="Arial" w:cs="Arial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B3216"/>
    <w:rPr>
      <w:rFonts w:ascii="Arial" w:eastAsia="MS Mincho" w:hAnsi="Arial" w:cs="Arial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8A1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styleId="Gl">
    <w:name w:val="Strong"/>
    <w:basedOn w:val="VarsaylanParagrafYazTipi"/>
    <w:uiPriority w:val="22"/>
    <w:qFormat/>
    <w:rsid w:val="008A1D38"/>
    <w:rPr>
      <w:b/>
      <w:bCs/>
    </w:rPr>
  </w:style>
  <w:style w:type="paragraph" w:customStyle="1" w:styleId="Correspondingaddress">
    <w:name w:val="Corresponding address"/>
    <w:basedOn w:val="Normal"/>
    <w:rsid w:val="004E0072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val="sl-SI" w:eastAsia="sl-SI"/>
    </w:rPr>
  </w:style>
  <w:style w:type="paragraph" w:customStyle="1" w:styleId="Default">
    <w:name w:val="Default"/>
    <w:rsid w:val="00A426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ralkYok">
    <w:name w:val="No Spacing"/>
    <w:uiPriority w:val="1"/>
    <w:qFormat/>
    <w:rsid w:val="00A42659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A12">
    <w:name w:val="A12"/>
    <w:uiPriority w:val="99"/>
    <w:rsid w:val="00A42659"/>
    <w:rPr>
      <w:rFonts w:ascii="DIN Engschrift Std" w:hAnsi="DIN Engschrift Std" w:cs="DIN Engschrift Std" w:hint="default"/>
      <w:color w:val="000000"/>
      <w:sz w:val="40"/>
      <w:szCs w:val="40"/>
    </w:rPr>
  </w:style>
  <w:style w:type="paragraph" w:styleId="KonuBal">
    <w:name w:val="Title"/>
    <w:basedOn w:val="Normal"/>
    <w:link w:val="KonuBalChar"/>
    <w:uiPriority w:val="99"/>
    <w:qFormat/>
    <w:rsid w:val="00FD77BA"/>
    <w:pPr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99"/>
    <w:rsid w:val="00FD77BA"/>
    <w:rPr>
      <w:rFonts w:ascii="Cambria" w:eastAsia="Times New Roman" w:hAnsi="Cambria" w:cs="Cambria"/>
      <w:b/>
      <w:bCs/>
      <w:kern w:val="28"/>
      <w:sz w:val="32"/>
      <w:szCs w:val="32"/>
      <w:lang w:eastAsia="tr-TR"/>
    </w:rPr>
  </w:style>
  <w:style w:type="character" w:customStyle="1" w:styleId="tlid-translation">
    <w:name w:val="tlid-translation"/>
    <w:rsid w:val="00FD77BA"/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C179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C17959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DipnotMetni">
    <w:name w:val="footnote text"/>
    <w:aliases w:val="Dipnot Metni Char Char Char,Dipnot Metni Char Char Char Char Char,Dipnot Metni Char Char,Footnote Text Char,Footnote,-E Fußnotentext,Fußnotentext Ursprung"/>
    <w:basedOn w:val="Normal"/>
    <w:link w:val="DipnotMetniChar"/>
    <w:uiPriority w:val="99"/>
    <w:unhideWhenUsed/>
    <w:rsid w:val="00EA2259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aliases w:val="Dipnot Metni Char Char Char Char,Dipnot Metni Char Char Char Char Char Char,Dipnot Metni Char Char Char1,Footnote Text Char Char,Footnote Char,-E Fußnotentext Char,Fußnotentext Ursprung Char"/>
    <w:basedOn w:val="VarsaylanParagrafYazTipi"/>
    <w:link w:val="DipnotMetni"/>
    <w:uiPriority w:val="99"/>
    <w:rsid w:val="00EA2259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EA2259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913C18"/>
    <w:rPr>
      <w:rFonts w:asciiTheme="majorHAnsi" w:eastAsiaTheme="majorEastAsia" w:hAnsiTheme="majorHAnsi" w:cstheme="majorBidi"/>
      <w:color w:val="6E9400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45D51"/>
    <w:rPr>
      <w:rFonts w:asciiTheme="majorHAnsi" w:eastAsiaTheme="majorEastAsia" w:hAnsiTheme="majorHAnsi" w:cstheme="majorBidi"/>
      <w:color w:val="6E9400" w:themeColor="accent1" w:themeShade="BF"/>
      <w:sz w:val="26"/>
      <w:szCs w:val="26"/>
    </w:rPr>
  </w:style>
  <w:style w:type="paragraph" w:customStyle="1" w:styleId="AlimTez">
    <w:name w:val="Alim Tez"/>
    <w:basedOn w:val="Normal"/>
    <w:qFormat/>
    <w:rsid w:val="00745D51"/>
    <w:pPr>
      <w:widowControl w:val="0"/>
      <w:spacing w:after="120" w:line="300" w:lineRule="auto"/>
      <w:ind w:firstLine="567"/>
      <w:jc w:val="both"/>
    </w:pPr>
    <w:rPr>
      <w:rFonts w:ascii="Times New Roman" w:eastAsia="Times New Roman" w:hAnsi="Times New Roman" w:cs="Traditional Arabic"/>
      <w:color w:val="000000"/>
      <w:szCs w:val="28"/>
      <w:lang w:eastAsia="tr-TR"/>
    </w:rPr>
  </w:style>
  <w:style w:type="paragraph" w:styleId="ListeParagraf">
    <w:name w:val="List Paragraph"/>
    <w:basedOn w:val="Normal"/>
    <w:uiPriority w:val="34"/>
    <w:qFormat/>
    <w:rsid w:val="007063BD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8074F4"/>
  </w:style>
  <w:style w:type="table" w:styleId="TabloKlavuzu">
    <w:name w:val="Table Grid"/>
    <w:basedOn w:val="NormalTablo"/>
    <w:uiPriority w:val="59"/>
    <w:rsid w:val="00344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ofthepaper">
    <w:name w:val="Title of the paper"/>
    <w:rsid w:val="00FC5566"/>
    <w:pPr>
      <w:spacing w:after="0" w:line="240" w:lineRule="auto"/>
      <w:jc w:val="center"/>
    </w:pPr>
    <w:rPr>
      <w:rFonts w:ascii="Arial" w:eastAsia="Times New Roman" w:hAnsi="Arial" w:cs="Times New Roman"/>
      <w:b/>
      <w:noProof/>
      <w:sz w:val="28"/>
      <w:szCs w:val="20"/>
      <w:lang w:val="en-US"/>
    </w:rPr>
  </w:style>
  <w:style w:type="paragraph" w:customStyle="1" w:styleId="AuthorAffilliation">
    <w:name w:val="Author Affilliation"/>
    <w:rsid w:val="00FC5566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customStyle="1" w:styleId="font7">
    <w:name w:val="font_7"/>
    <w:basedOn w:val="Normal"/>
    <w:rsid w:val="00931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olor11">
    <w:name w:val="color_11"/>
    <w:basedOn w:val="VarsaylanParagrafYazTipi"/>
    <w:rsid w:val="00931A31"/>
  </w:style>
  <w:style w:type="character" w:customStyle="1" w:styleId="Balk3Char">
    <w:name w:val="Başlık 3 Char"/>
    <w:basedOn w:val="VarsaylanParagrafYazTipi"/>
    <w:link w:val="Balk3"/>
    <w:uiPriority w:val="9"/>
    <w:semiHidden/>
    <w:rsid w:val="00DD3C08"/>
    <w:rPr>
      <w:rFonts w:asciiTheme="majorHAnsi" w:eastAsiaTheme="majorEastAsia" w:hAnsiTheme="majorHAnsi" w:cstheme="majorBidi"/>
      <w:color w:val="49620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5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2019-04-14T00:00:00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B8B2F61-E5A7-4007-AD37-4F9E06535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1204</Words>
  <Characters>6869</Characters>
  <Application>Microsoft Office Word</Application>
  <DocSecurity>0</DocSecurity>
  <Lines>57</Lines>
  <Paragraphs>16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LÜTFEN BAŞVURU FORMUNU EKSİKSİZ DOLDURUNUZ VE BİLDİRİ ÖZETİNİZİ AYNI DOSYADA KONGRE MAİL ADRESİNE GÖNDERİNİZ</vt:lpstr>
      <vt:lpstr>LÜTFEN BAŞVURU FORMUNU EKSİKSİZ DOLDURUNUZ VE BİLDİRİ ÖZETİNİZİ AYNI DOSYADA KONGRE MAİL ADRESİNE GÖNDERİNİZ</vt:lpstr>
    </vt:vector>
  </TitlesOfParts>
  <Company>Progressive</Company>
  <LinksUpToDate>false</LinksUpToDate>
  <CharactersWithSpaces>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LÜTFEN BAŞVURU FORMUNU EKSİKSİZ DOLDURUNUZ VE BİLDİRİ ÖZETİNİZİ AYNI DOSYADA KONGRE MAİL ADRESİNE GÖNDERİNİZ</dc:title>
  <dc:creator>555</dc:creator>
  <cp:lastModifiedBy>EVREN AYDIN</cp:lastModifiedBy>
  <cp:revision>2</cp:revision>
  <cp:lastPrinted>2019-12-27T21:28:00Z</cp:lastPrinted>
  <dcterms:created xsi:type="dcterms:W3CDTF">2026-03-24T13:38:00Z</dcterms:created>
  <dcterms:modified xsi:type="dcterms:W3CDTF">2026-03-24T13:38:00Z</dcterms:modified>
</cp:coreProperties>
</file>